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03" w:rsidRDefault="000F166B">
      <w:pPr>
        <w:jc w:val="both"/>
        <w:outlineLvl w:val="0"/>
        <w:rPr>
          <w:rFonts w:ascii="Arial" w:hAnsi="Arial" w:cs="Arial"/>
          <w:b/>
          <w:bCs/>
          <w:sz w:val="22"/>
          <w:szCs w:val="22"/>
          <w:lang w:val="de-DE"/>
        </w:rPr>
      </w:pPr>
      <w:r>
        <w:rPr>
          <w:rFonts w:ascii="Arial" w:hAnsi="Arial" w:cs="Arial"/>
          <w:b/>
          <w:bCs/>
          <w:sz w:val="22"/>
          <w:szCs w:val="22"/>
          <w:lang w:val="de-DE"/>
        </w:rPr>
        <w:t>U</w:t>
      </w:r>
      <w:r w:rsidR="00212103">
        <w:rPr>
          <w:rFonts w:ascii="Arial" w:hAnsi="Arial" w:cs="Arial"/>
          <w:b/>
          <w:bCs/>
          <w:sz w:val="22"/>
          <w:szCs w:val="22"/>
          <w:lang w:val="de-DE"/>
        </w:rPr>
        <w:t>NIVERSITÄT ZU KÖLN</w:t>
      </w:r>
      <w:r w:rsidR="00212103">
        <w:rPr>
          <w:rFonts w:ascii="Arial" w:hAnsi="Arial" w:cs="Arial"/>
          <w:b/>
          <w:bCs/>
          <w:sz w:val="22"/>
          <w:szCs w:val="22"/>
          <w:lang w:val="de-DE"/>
        </w:rPr>
        <w:tab/>
      </w:r>
      <w:r w:rsidR="00212103">
        <w:rPr>
          <w:rFonts w:ascii="Arial" w:hAnsi="Arial" w:cs="Arial"/>
          <w:b/>
          <w:bCs/>
          <w:sz w:val="22"/>
          <w:szCs w:val="22"/>
          <w:lang w:val="de-DE"/>
        </w:rPr>
        <w:tab/>
      </w:r>
      <w:r w:rsidR="00212103">
        <w:rPr>
          <w:rFonts w:ascii="Arial" w:hAnsi="Arial" w:cs="Arial"/>
          <w:b/>
          <w:bCs/>
          <w:sz w:val="22"/>
          <w:szCs w:val="22"/>
          <w:lang w:val="de-DE"/>
        </w:rPr>
        <w:tab/>
      </w:r>
      <w:r w:rsidR="00212103">
        <w:rPr>
          <w:rFonts w:ascii="Arial" w:hAnsi="Arial" w:cs="Arial"/>
          <w:b/>
          <w:bCs/>
          <w:sz w:val="22"/>
          <w:szCs w:val="22"/>
          <w:lang w:val="de-DE"/>
        </w:rPr>
        <w:tab/>
      </w:r>
      <w:r w:rsidR="00212103">
        <w:rPr>
          <w:rFonts w:ascii="Arial" w:hAnsi="Arial" w:cs="Arial"/>
          <w:b/>
          <w:bCs/>
          <w:sz w:val="22"/>
          <w:szCs w:val="22"/>
          <w:lang w:val="de-DE"/>
        </w:rPr>
        <w:tab/>
      </w:r>
      <w:r w:rsidR="00212103">
        <w:rPr>
          <w:rFonts w:ascii="Arial" w:hAnsi="Arial" w:cs="Arial"/>
          <w:b/>
          <w:bCs/>
          <w:sz w:val="22"/>
          <w:szCs w:val="22"/>
          <w:lang w:val="de-DE"/>
        </w:rPr>
        <w:tab/>
      </w:r>
      <w:r w:rsidR="00212103">
        <w:rPr>
          <w:rFonts w:ascii="Arial" w:hAnsi="Arial" w:cs="Arial"/>
          <w:b/>
          <w:bCs/>
          <w:sz w:val="22"/>
          <w:szCs w:val="22"/>
          <w:lang w:val="de-DE"/>
        </w:rPr>
        <w:tab/>
        <w:t>Math.-Nat. Fakultät</w:t>
      </w:r>
    </w:p>
    <w:p w:rsidR="00212103" w:rsidRDefault="00212103">
      <w:pPr>
        <w:jc w:val="both"/>
        <w:outlineLvl w:val="0"/>
        <w:rPr>
          <w:rFonts w:ascii="Arial" w:hAnsi="Arial" w:cs="Arial"/>
          <w:b/>
          <w:bCs/>
          <w:sz w:val="22"/>
          <w:szCs w:val="22"/>
          <w:lang w:val="de-DE"/>
        </w:rPr>
      </w:pPr>
      <w:r>
        <w:rPr>
          <w:rFonts w:ascii="Arial" w:hAnsi="Arial" w:cs="Arial"/>
          <w:b/>
          <w:bCs/>
          <w:sz w:val="22"/>
          <w:szCs w:val="22"/>
          <w:lang w:val="de-DE"/>
        </w:rPr>
        <w:t xml:space="preserve">           Der Rektor</w:t>
      </w:r>
    </w:p>
    <w:p w:rsidR="00212103" w:rsidRDefault="00212103">
      <w:pPr>
        <w:jc w:val="both"/>
        <w:rPr>
          <w:rFonts w:ascii="Arial" w:hAnsi="Arial" w:cs="Arial"/>
          <w:b/>
          <w:bCs/>
          <w:sz w:val="22"/>
          <w:szCs w:val="22"/>
          <w:lang w:val="de-DE"/>
        </w:rPr>
      </w:pPr>
    </w:p>
    <w:p w:rsidR="00212103" w:rsidRDefault="00212103">
      <w:pPr>
        <w:jc w:val="both"/>
        <w:rPr>
          <w:rFonts w:ascii="Arial" w:hAnsi="Arial" w:cs="Arial"/>
          <w:sz w:val="22"/>
          <w:szCs w:val="22"/>
          <w:lang w:val="de-DE"/>
        </w:rPr>
      </w:pPr>
    </w:p>
    <w:p w:rsidR="00212103" w:rsidRDefault="00212103">
      <w:pPr>
        <w:pStyle w:val="berschrift1"/>
        <w:rPr>
          <w:rFonts w:ascii="Arial" w:hAnsi="Arial" w:cs="Arial"/>
          <w:sz w:val="22"/>
          <w:szCs w:val="22"/>
          <w:lang w:val="de-DE"/>
        </w:rPr>
      </w:pPr>
      <w:r>
        <w:rPr>
          <w:rFonts w:ascii="Arial" w:hAnsi="Arial" w:cs="Arial"/>
          <w:sz w:val="22"/>
          <w:szCs w:val="22"/>
          <w:lang w:val="de-DE"/>
        </w:rPr>
        <w:t>Erhebung über das Lehrangebot SS _______/ WS _______</w:t>
      </w:r>
    </w:p>
    <w:p w:rsidR="00212103" w:rsidRDefault="00212103">
      <w:pPr>
        <w:jc w:val="center"/>
        <w:rPr>
          <w:rFonts w:ascii="Arial" w:hAnsi="Arial" w:cs="Arial"/>
          <w:sz w:val="22"/>
          <w:szCs w:val="22"/>
          <w:lang w:val="de-DE"/>
        </w:rPr>
      </w:pPr>
      <w:r>
        <w:rPr>
          <w:rFonts w:ascii="Arial" w:hAnsi="Arial" w:cs="Arial"/>
          <w:sz w:val="22"/>
          <w:szCs w:val="22"/>
          <w:lang w:val="de-DE"/>
        </w:rPr>
        <w:t>(Anmerkungen siehe Rückseite des Erhebungsbogens)</w:t>
      </w:r>
    </w:p>
    <w:p w:rsidR="00212103" w:rsidRDefault="00212103">
      <w:pPr>
        <w:rPr>
          <w:rFonts w:ascii="Arial" w:hAnsi="Arial" w:cs="Arial"/>
          <w:sz w:val="22"/>
          <w:szCs w:val="22"/>
          <w:lang w:val="de-DE"/>
        </w:rPr>
      </w:pPr>
    </w:p>
    <w:p w:rsidR="00212103" w:rsidRDefault="00212103">
      <w:pPr>
        <w:rPr>
          <w:rFonts w:ascii="Arial" w:hAnsi="Arial" w:cs="Arial"/>
          <w:sz w:val="22"/>
          <w:szCs w:val="22"/>
          <w:lang w:val="de-DE"/>
        </w:rPr>
      </w:pPr>
    </w:p>
    <w:p w:rsidR="00212103" w:rsidRDefault="00212103">
      <w:pPr>
        <w:ind w:left="720" w:hanging="720"/>
        <w:rPr>
          <w:rFonts w:ascii="Arial" w:hAnsi="Arial" w:cs="Arial"/>
          <w:sz w:val="22"/>
          <w:szCs w:val="22"/>
          <w:lang w:val="de-DE"/>
        </w:rPr>
      </w:pPr>
      <w:r>
        <w:rPr>
          <w:rFonts w:ascii="Arial" w:hAnsi="Arial" w:cs="Arial"/>
          <w:sz w:val="22"/>
          <w:szCs w:val="22"/>
          <w:lang w:val="de-DE"/>
        </w:rPr>
        <w:t>Name:</w:t>
      </w:r>
      <w:r>
        <w:rPr>
          <w:rFonts w:ascii="Arial" w:hAnsi="Arial" w:cs="Arial"/>
          <w:sz w:val="22"/>
          <w:szCs w:val="22"/>
          <w:lang w:val="de-DE"/>
        </w:rPr>
        <w:tab/>
        <w:t>_________________________________</w:t>
      </w:r>
      <w:r>
        <w:rPr>
          <w:rFonts w:ascii="Arial" w:hAnsi="Arial" w:cs="Arial"/>
          <w:sz w:val="22"/>
          <w:szCs w:val="22"/>
          <w:lang w:val="de-DE"/>
        </w:rPr>
        <w:tab/>
        <w:t>Fachbereich: ____________________________</w:t>
      </w:r>
    </w:p>
    <w:p w:rsidR="00212103" w:rsidRDefault="00212103">
      <w:pPr>
        <w:rPr>
          <w:rFonts w:ascii="Arial" w:hAnsi="Arial" w:cs="Arial"/>
          <w:sz w:val="22"/>
          <w:szCs w:val="22"/>
          <w:lang w:val="de-DE"/>
        </w:rPr>
      </w:pPr>
    </w:p>
    <w:p w:rsidR="00212103" w:rsidRDefault="00212103">
      <w:pPr>
        <w:ind w:left="720" w:hanging="720"/>
        <w:rPr>
          <w:rFonts w:ascii="Arial" w:hAnsi="Arial" w:cs="Arial"/>
          <w:sz w:val="22"/>
          <w:szCs w:val="22"/>
          <w:lang w:val="de-DE"/>
        </w:rPr>
      </w:pPr>
      <w:r>
        <w:rPr>
          <w:rFonts w:ascii="Arial" w:hAnsi="Arial" w:cs="Arial"/>
          <w:sz w:val="22"/>
          <w:szCs w:val="22"/>
          <w:lang w:val="de-DE"/>
        </w:rPr>
        <w:t>Vorname: _______________________________</w:t>
      </w:r>
      <w:r>
        <w:rPr>
          <w:rFonts w:ascii="Arial" w:hAnsi="Arial" w:cs="Arial"/>
          <w:sz w:val="22"/>
          <w:szCs w:val="22"/>
          <w:lang w:val="de-DE"/>
        </w:rPr>
        <w:tab/>
        <w:t>Institut: _________________________________</w:t>
      </w:r>
    </w:p>
    <w:p w:rsidR="00212103" w:rsidRDefault="00212103">
      <w:pPr>
        <w:rPr>
          <w:rFonts w:ascii="Arial" w:hAnsi="Arial" w:cs="Arial"/>
          <w:sz w:val="22"/>
          <w:szCs w:val="22"/>
          <w:lang w:val="de-DE"/>
        </w:rPr>
      </w:pPr>
    </w:p>
    <w:p w:rsidR="00212103" w:rsidRDefault="00212103">
      <w:pPr>
        <w:ind w:left="720" w:hanging="720"/>
        <w:rPr>
          <w:rFonts w:ascii="Arial" w:hAnsi="Arial" w:cs="Arial"/>
          <w:sz w:val="22"/>
          <w:szCs w:val="22"/>
          <w:lang w:val="de-DE"/>
        </w:rPr>
      </w:pPr>
      <w:r>
        <w:rPr>
          <w:rFonts w:ascii="Arial" w:hAnsi="Arial" w:cs="Arial"/>
          <w:sz w:val="22"/>
          <w:szCs w:val="22"/>
          <w:lang w:val="de-DE"/>
        </w:rPr>
        <w:t>Amtsbezeichnung: ________________________</w:t>
      </w:r>
      <w:r>
        <w:rPr>
          <w:rFonts w:ascii="Arial" w:hAnsi="Arial" w:cs="Arial"/>
          <w:sz w:val="22"/>
          <w:szCs w:val="22"/>
          <w:lang w:val="de-DE"/>
        </w:rPr>
        <w:tab/>
        <w:t>Stichtag der Erhebung: ____________________</w:t>
      </w:r>
    </w:p>
    <w:p w:rsidR="00212103" w:rsidRDefault="00212103">
      <w:pPr>
        <w:rPr>
          <w:rFonts w:ascii="Arial" w:hAnsi="Arial" w:cs="Arial"/>
          <w:sz w:val="22"/>
          <w:szCs w:val="22"/>
          <w:lang w:val="de-DE"/>
        </w:rPr>
      </w:pPr>
    </w:p>
    <w:p w:rsidR="00212103" w:rsidRDefault="00212103">
      <w:pPr>
        <w:rPr>
          <w:rFonts w:ascii="Arial" w:hAnsi="Arial" w:cs="Arial"/>
          <w:sz w:val="22"/>
          <w:szCs w:val="22"/>
          <w:lang w:val="de-DE"/>
        </w:rPr>
      </w:pPr>
    </w:p>
    <w:tbl>
      <w:tblPr>
        <w:tblW w:w="0" w:type="auto"/>
        <w:tblInd w:w="101" w:type="dxa"/>
        <w:tblLayout w:type="fixed"/>
        <w:tblCellMar>
          <w:left w:w="101" w:type="dxa"/>
          <w:right w:w="101" w:type="dxa"/>
        </w:tblCellMar>
        <w:tblLook w:val="0000" w:firstRow="0" w:lastRow="0" w:firstColumn="0" w:lastColumn="0" w:noHBand="0" w:noVBand="0"/>
      </w:tblPr>
      <w:tblGrid>
        <w:gridCol w:w="679"/>
        <w:gridCol w:w="3290"/>
        <w:gridCol w:w="1276"/>
        <w:gridCol w:w="1134"/>
        <w:gridCol w:w="1134"/>
        <w:gridCol w:w="1007"/>
        <w:gridCol w:w="978"/>
        <w:gridCol w:w="875"/>
      </w:tblGrid>
      <w:tr w:rsidR="00212103">
        <w:tc>
          <w:tcPr>
            <w:tcW w:w="679" w:type="dxa"/>
            <w:tcBorders>
              <w:top w:val="single" w:sz="6" w:space="0" w:color="auto"/>
              <w:left w:val="single" w:sz="6" w:space="0" w:color="auto"/>
              <w:bottom w:val="nil"/>
              <w:right w:val="nil"/>
            </w:tcBorders>
          </w:tcPr>
          <w:p w:rsidR="00212103" w:rsidRDefault="00212103">
            <w:pPr>
              <w:rPr>
                <w:rFonts w:ascii="Arial" w:hAnsi="Arial" w:cs="Arial"/>
                <w:sz w:val="22"/>
                <w:szCs w:val="22"/>
                <w:lang w:val="de-DE"/>
              </w:rPr>
            </w:pPr>
            <w:r>
              <w:rPr>
                <w:rFonts w:ascii="Arial" w:hAnsi="Arial" w:cs="Arial"/>
                <w:sz w:val="22"/>
                <w:szCs w:val="22"/>
                <w:lang w:val="de-DE"/>
              </w:rPr>
              <w:t xml:space="preserve"> </w:t>
            </w:r>
          </w:p>
          <w:p w:rsidR="00212103" w:rsidRDefault="00212103">
            <w:pPr>
              <w:rPr>
                <w:rFonts w:ascii="Arial" w:hAnsi="Arial" w:cs="Arial"/>
                <w:sz w:val="22"/>
                <w:szCs w:val="22"/>
                <w:lang w:val="de-DE"/>
              </w:rPr>
            </w:pPr>
            <w:r>
              <w:rPr>
                <w:rFonts w:ascii="Arial" w:hAnsi="Arial" w:cs="Arial"/>
                <w:sz w:val="16"/>
                <w:szCs w:val="16"/>
                <w:lang w:val="de-DE"/>
              </w:rPr>
              <w:t>Lfd. Nr</w:t>
            </w:r>
            <w:r>
              <w:rPr>
                <w:rFonts w:ascii="Arial" w:hAnsi="Arial" w:cs="Arial"/>
                <w:sz w:val="22"/>
                <w:szCs w:val="22"/>
                <w:lang w:val="de-DE"/>
              </w:rPr>
              <w:t>.</w:t>
            </w:r>
          </w:p>
        </w:tc>
        <w:tc>
          <w:tcPr>
            <w:tcW w:w="3290" w:type="dxa"/>
            <w:tcBorders>
              <w:top w:val="single" w:sz="6" w:space="0" w:color="auto"/>
              <w:left w:val="single" w:sz="6" w:space="0" w:color="auto"/>
              <w:bottom w:val="nil"/>
              <w:right w:val="nil"/>
            </w:tcBorders>
          </w:tcPr>
          <w:p w:rsidR="00212103" w:rsidRDefault="00212103">
            <w:pPr>
              <w:rPr>
                <w:rFonts w:ascii="Arial" w:hAnsi="Arial" w:cs="Arial"/>
                <w:sz w:val="16"/>
                <w:szCs w:val="16"/>
                <w:lang w:val="de-DE"/>
              </w:rPr>
            </w:pPr>
          </w:p>
          <w:p w:rsidR="00212103" w:rsidRDefault="00212103">
            <w:pPr>
              <w:jc w:val="center"/>
              <w:rPr>
                <w:rFonts w:ascii="Arial" w:hAnsi="Arial" w:cs="Arial"/>
                <w:sz w:val="16"/>
                <w:szCs w:val="16"/>
                <w:lang w:val="de-DE"/>
              </w:rPr>
            </w:pPr>
            <w:r>
              <w:rPr>
                <w:rFonts w:ascii="Arial" w:hAnsi="Arial" w:cs="Arial"/>
                <w:sz w:val="16"/>
                <w:szCs w:val="16"/>
                <w:lang w:val="de-DE"/>
              </w:rPr>
              <w:t>Bezeichnung der Veranstaltung; Nr. d. Vorlesungsverzeichnisses</w:t>
            </w:r>
          </w:p>
        </w:tc>
        <w:tc>
          <w:tcPr>
            <w:tcW w:w="1276" w:type="dxa"/>
            <w:tcBorders>
              <w:top w:val="single" w:sz="6" w:space="0" w:color="auto"/>
              <w:left w:val="single" w:sz="6" w:space="0" w:color="auto"/>
              <w:bottom w:val="nil"/>
              <w:right w:val="nil"/>
            </w:tcBorders>
          </w:tcPr>
          <w:p w:rsidR="00212103" w:rsidRDefault="00212103">
            <w:pPr>
              <w:jc w:val="center"/>
              <w:rPr>
                <w:rFonts w:ascii="Arial" w:hAnsi="Arial" w:cs="Arial"/>
                <w:sz w:val="22"/>
                <w:szCs w:val="22"/>
                <w:lang w:val="de-DE"/>
              </w:rPr>
            </w:pPr>
          </w:p>
          <w:p w:rsidR="00212103" w:rsidRDefault="00212103">
            <w:pPr>
              <w:jc w:val="center"/>
              <w:rPr>
                <w:rFonts w:ascii="Arial" w:hAnsi="Arial" w:cs="Arial"/>
                <w:sz w:val="16"/>
                <w:szCs w:val="16"/>
                <w:lang w:val="de-DE"/>
              </w:rPr>
            </w:pPr>
            <w:r>
              <w:rPr>
                <w:rFonts w:ascii="Arial" w:hAnsi="Arial" w:cs="Arial"/>
                <w:sz w:val="16"/>
                <w:szCs w:val="16"/>
                <w:lang w:val="de-DE"/>
              </w:rPr>
              <w:t xml:space="preserve">Art d. </w:t>
            </w:r>
          </w:p>
          <w:p w:rsidR="00212103" w:rsidRDefault="00212103">
            <w:pPr>
              <w:jc w:val="center"/>
              <w:rPr>
                <w:rFonts w:ascii="Arial" w:hAnsi="Arial" w:cs="Arial"/>
                <w:sz w:val="16"/>
                <w:szCs w:val="16"/>
                <w:lang w:val="de-DE"/>
              </w:rPr>
            </w:pPr>
            <w:r>
              <w:rPr>
                <w:rFonts w:ascii="Arial" w:hAnsi="Arial" w:cs="Arial"/>
                <w:sz w:val="16"/>
                <w:szCs w:val="16"/>
                <w:lang w:val="de-DE"/>
              </w:rPr>
              <w:t>Veranstaltung</w:t>
            </w:r>
          </w:p>
        </w:tc>
        <w:tc>
          <w:tcPr>
            <w:tcW w:w="1134" w:type="dxa"/>
            <w:tcBorders>
              <w:top w:val="single" w:sz="6" w:space="0" w:color="auto"/>
              <w:left w:val="single" w:sz="6" w:space="0" w:color="auto"/>
              <w:bottom w:val="nil"/>
              <w:right w:val="nil"/>
            </w:tcBorders>
          </w:tcPr>
          <w:p w:rsidR="00212103" w:rsidRDefault="00212103">
            <w:pPr>
              <w:jc w:val="center"/>
              <w:rPr>
                <w:rFonts w:ascii="Arial" w:hAnsi="Arial" w:cs="Arial"/>
                <w:sz w:val="22"/>
                <w:szCs w:val="22"/>
                <w:lang w:val="de-DE"/>
              </w:rPr>
            </w:pPr>
          </w:p>
          <w:p w:rsidR="00212103" w:rsidRDefault="00212103">
            <w:pPr>
              <w:jc w:val="center"/>
              <w:rPr>
                <w:rFonts w:ascii="Arial" w:hAnsi="Arial" w:cs="Arial"/>
                <w:sz w:val="16"/>
                <w:szCs w:val="16"/>
                <w:lang w:val="de-DE"/>
              </w:rPr>
            </w:pPr>
            <w:r>
              <w:rPr>
                <w:rFonts w:ascii="Arial" w:hAnsi="Arial" w:cs="Arial"/>
                <w:sz w:val="16"/>
                <w:szCs w:val="16"/>
                <w:lang w:val="de-DE"/>
              </w:rPr>
              <w:t>Anzahl d.</w:t>
            </w:r>
          </w:p>
          <w:p w:rsidR="00212103" w:rsidRDefault="00212103">
            <w:pPr>
              <w:jc w:val="center"/>
              <w:rPr>
                <w:rFonts w:ascii="Arial" w:hAnsi="Arial" w:cs="Arial"/>
                <w:sz w:val="22"/>
                <w:szCs w:val="22"/>
                <w:lang w:val="de-DE"/>
              </w:rPr>
            </w:pPr>
            <w:r>
              <w:rPr>
                <w:rFonts w:ascii="Arial" w:hAnsi="Arial" w:cs="Arial"/>
                <w:sz w:val="16"/>
                <w:szCs w:val="16"/>
                <w:lang w:val="de-DE"/>
              </w:rPr>
              <w:t>Teilnehmer</w:t>
            </w:r>
          </w:p>
        </w:tc>
        <w:tc>
          <w:tcPr>
            <w:tcW w:w="1134" w:type="dxa"/>
            <w:tcBorders>
              <w:top w:val="single" w:sz="6" w:space="0" w:color="auto"/>
              <w:left w:val="single" w:sz="6" w:space="0" w:color="auto"/>
              <w:bottom w:val="nil"/>
              <w:right w:val="nil"/>
            </w:tcBorders>
          </w:tcPr>
          <w:p w:rsidR="00212103" w:rsidRDefault="00212103">
            <w:pPr>
              <w:jc w:val="center"/>
              <w:rPr>
                <w:rFonts w:ascii="Arial" w:hAnsi="Arial" w:cs="Arial"/>
                <w:sz w:val="22"/>
                <w:szCs w:val="22"/>
                <w:lang w:val="de-DE"/>
              </w:rPr>
            </w:pPr>
          </w:p>
          <w:p w:rsidR="00212103" w:rsidRDefault="00212103">
            <w:pPr>
              <w:jc w:val="center"/>
              <w:rPr>
                <w:rFonts w:ascii="Arial" w:hAnsi="Arial" w:cs="Arial"/>
                <w:sz w:val="16"/>
                <w:szCs w:val="16"/>
                <w:lang w:val="de-DE"/>
              </w:rPr>
            </w:pPr>
            <w:r>
              <w:rPr>
                <w:rFonts w:ascii="Arial" w:hAnsi="Arial" w:cs="Arial"/>
                <w:sz w:val="16"/>
                <w:szCs w:val="16"/>
                <w:lang w:val="de-DE"/>
              </w:rPr>
              <w:t xml:space="preserve">Zuordnung </w:t>
            </w:r>
          </w:p>
          <w:p w:rsidR="00212103" w:rsidRDefault="00212103">
            <w:pPr>
              <w:jc w:val="center"/>
              <w:rPr>
                <w:rFonts w:ascii="Arial" w:hAnsi="Arial" w:cs="Arial"/>
                <w:sz w:val="22"/>
                <w:szCs w:val="22"/>
                <w:lang w:val="de-DE"/>
              </w:rPr>
            </w:pPr>
            <w:r>
              <w:rPr>
                <w:rFonts w:ascii="Arial" w:hAnsi="Arial" w:cs="Arial"/>
                <w:sz w:val="16"/>
                <w:szCs w:val="16"/>
                <w:lang w:val="de-DE"/>
              </w:rPr>
              <w:t>Studienplan</w:t>
            </w:r>
          </w:p>
        </w:tc>
        <w:tc>
          <w:tcPr>
            <w:tcW w:w="1007" w:type="dxa"/>
            <w:tcBorders>
              <w:top w:val="single" w:sz="6" w:space="0" w:color="auto"/>
              <w:left w:val="single" w:sz="6" w:space="0" w:color="auto"/>
              <w:bottom w:val="nil"/>
              <w:right w:val="nil"/>
            </w:tcBorders>
          </w:tcPr>
          <w:p w:rsidR="00212103" w:rsidRDefault="00212103">
            <w:pPr>
              <w:jc w:val="center"/>
              <w:rPr>
                <w:rFonts w:ascii="Arial" w:hAnsi="Arial" w:cs="Arial"/>
                <w:sz w:val="22"/>
                <w:szCs w:val="22"/>
                <w:lang w:val="de-DE"/>
              </w:rPr>
            </w:pPr>
          </w:p>
          <w:p w:rsidR="00212103" w:rsidRDefault="00212103">
            <w:pPr>
              <w:jc w:val="center"/>
              <w:rPr>
                <w:rFonts w:ascii="Arial" w:hAnsi="Arial" w:cs="Arial"/>
                <w:sz w:val="16"/>
                <w:szCs w:val="16"/>
                <w:lang w:val="de-DE"/>
              </w:rPr>
            </w:pPr>
            <w:r>
              <w:rPr>
                <w:rFonts w:ascii="Arial" w:hAnsi="Arial" w:cs="Arial"/>
                <w:sz w:val="16"/>
                <w:szCs w:val="16"/>
                <w:lang w:val="de-DE"/>
              </w:rPr>
              <w:t>bereinigte Stunden-zahl*</w:t>
            </w:r>
          </w:p>
        </w:tc>
        <w:tc>
          <w:tcPr>
            <w:tcW w:w="978" w:type="dxa"/>
            <w:tcBorders>
              <w:top w:val="single" w:sz="6" w:space="0" w:color="auto"/>
              <w:left w:val="single" w:sz="6" w:space="0" w:color="auto"/>
              <w:bottom w:val="nil"/>
              <w:right w:val="nil"/>
            </w:tcBorders>
          </w:tcPr>
          <w:p w:rsidR="00212103" w:rsidRDefault="00212103">
            <w:pPr>
              <w:jc w:val="center"/>
              <w:rPr>
                <w:rFonts w:ascii="Arial" w:hAnsi="Arial" w:cs="Arial"/>
                <w:sz w:val="22"/>
                <w:szCs w:val="22"/>
                <w:lang w:val="de-DE"/>
              </w:rPr>
            </w:pPr>
          </w:p>
          <w:p w:rsidR="00212103" w:rsidRDefault="00212103">
            <w:pPr>
              <w:jc w:val="center"/>
              <w:rPr>
                <w:rFonts w:ascii="Arial" w:hAnsi="Arial" w:cs="Arial"/>
                <w:sz w:val="16"/>
                <w:szCs w:val="16"/>
                <w:lang w:val="de-DE"/>
              </w:rPr>
            </w:pPr>
            <w:proofErr w:type="spellStart"/>
            <w:r>
              <w:rPr>
                <w:rFonts w:ascii="Arial" w:hAnsi="Arial" w:cs="Arial"/>
                <w:sz w:val="16"/>
                <w:szCs w:val="16"/>
                <w:lang w:val="de-DE"/>
              </w:rPr>
              <w:t>Mitver-anstalter</w:t>
            </w:r>
            <w:proofErr w:type="spellEnd"/>
          </w:p>
        </w:tc>
        <w:tc>
          <w:tcPr>
            <w:tcW w:w="875" w:type="dxa"/>
            <w:tcBorders>
              <w:top w:val="single" w:sz="6" w:space="0" w:color="auto"/>
              <w:left w:val="single" w:sz="6" w:space="0" w:color="auto"/>
              <w:bottom w:val="nil"/>
              <w:right w:val="single" w:sz="6" w:space="0" w:color="auto"/>
            </w:tcBorders>
          </w:tcPr>
          <w:p w:rsidR="00212103" w:rsidRDefault="00212103">
            <w:pPr>
              <w:jc w:val="center"/>
              <w:rPr>
                <w:rFonts w:ascii="Arial" w:hAnsi="Arial" w:cs="Arial"/>
                <w:sz w:val="22"/>
                <w:szCs w:val="22"/>
                <w:lang w:val="de-DE"/>
              </w:rPr>
            </w:pPr>
          </w:p>
          <w:p w:rsidR="00212103" w:rsidRDefault="00212103">
            <w:pPr>
              <w:jc w:val="center"/>
              <w:rPr>
                <w:rFonts w:ascii="Arial" w:hAnsi="Arial" w:cs="Arial"/>
                <w:sz w:val="16"/>
                <w:szCs w:val="16"/>
                <w:lang w:val="de-DE"/>
              </w:rPr>
            </w:pPr>
            <w:r>
              <w:rPr>
                <w:rFonts w:ascii="Arial" w:hAnsi="Arial" w:cs="Arial"/>
                <w:sz w:val="16"/>
                <w:szCs w:val="16"/>
                <w:lang w:val="de-DE"/>
              </w:rPr>
              <w:t>Anteilige</w:t>
            </w:r>
          </w:p>
          <w:p w:rsidR="00212103" w:rsidRDefault="00212103">
            <w:pPr>
              <w:jc w:val="center"/>
              <w:rPr>
                <w:rFonts w:ascii="Arial" w:hAnsi="Arial" w:cs="Arial"/>
                <w:sz w:val="22"/>
                <w:szCs w:val="22"/>
                <w:lang w:val="de-DE"/>
              </w:rPr>
            </w:pPr>
            <w:r>
              <w:rPr>
                <w:rFonts w:ascii="Arial" w:hAnsi="Arial" w:cs="Arial"/>
                <w:sz w:val="16"/>
                <w:szCs w:val="16"/>
                <w:lang w:val="de-DE"/>
              </w:rPr>
              <w:t>Stunden-zahl (SWS)</w:t>
            </w:r>
          </w:p>
        </w:tc>
      </w:tr>
      <w:tr w:rsidR="00212103" w:rsidTr="003A7E34">
        <w:trPr>
          <w:trHeight w:val="170"/>
        </w:trPr>
        <w:tc>
          <w:tcPr>
            <w:tcW w:w="679"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p>
        </w:tc>
      </w:tr>
      <w:tr w:rsidR="00212103" w:rsidTr="003A7E34">
        <w:trPr>
          <w:trHeight w:val="170"/>
        </w:trPr>
        <w:tc>
          <w:tcPr>
            <w:tcW w:w="679"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p>
        </w:tc>
      </w:tr>
      <w:tr w:rsidR="00212103" w:rsidTr="003A7E34">
        <w:trPr>
          <w:trHeight w:val="170"/>
        </w:trPr>
        <w:tc>
          <w:tcPr>
            <w:tcW w:w="679"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p>
        </w:tc>
      </w:tr>
      <w:tr w:rsidR="00212103" w:rsidTr="003A7E34">
        <w:trPr>
          <w:trHeight w:val="170"/>
        </w:trPr>
        <w:tc>
          <w:tcPr>
            <w:tcW w:w="679"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p>
        </w:tc>
      </w:tr>
      <w:tr w:rsidR="00212103" w:rsidTr="003A7E34">
        <w:trPr>
          <w:trHeight w:val="170"/>
        </w:trPr>
        <w:tc>
          <w:tcPr>
            <w:tcW w:w="679"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p>
        </w:tc>
      </w:tr>
      <w:tr w:rsidR="00212103" w:rsidTr="003A7E34">
        <w:trPr>
          <w:trHeight w:val="170"/>
        </w:trPr>
        <w:tc>
          <w:tcPr>
            <w:tcW w:w="679"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p>
        </w:tc>
      </w:tr>
      <w:tr w:rsidR="00212103" w:rsidTr="003A7E34">
        <w:trPr>
          <w:trHeight w:val="170"/>
        </w:trPr>
        <w:tc>
          <w:tcPr>
            <w:tcW w:w="679"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p>
        </w:tc>
      </w:tr>
      <w:tr w:rsidR="00467E4F" w:rsidTr="003A7E34">
        <w:trPr>
          <w:trHeight w:val="170"/>
        </w:trPr>
        <w:tc>
          <w:tcPr>
            <w:tcW w:w="679" w:type="dxa"/>
            <w:tcBorders>
              <w:top w:val="single" w:sz="6" w:space="0" w:color="auto"/>
              <w:left w:val="single" w:sz="6" w:space="0" w:color="auto"/>
              <w:bottom w:val="nil"/>
              <w:right w:val="nil"/>
            </w:tcBorders>
          </w:tcPr>
          <w:p w:rsidR="00467E4F" w:rsidRDefault="00467E4F">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rsidR="00467E4F" w:rsidRDefault="00467E4F">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rsidR="00467E4F" w:rsidRDefault="00467E4F">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467E4F" w:rsidRDefault="00467E4F">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467E4F" w:rsidRDefault="00467E4F">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rsidR="00467E4F" w:rsidRDefault="00467E4F">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rsidR="00467E4F" w:rsidRDefault="00467E4F">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rsidR="00467E4F" w:rsidRDefault="00467E4F">
            <w:pPr>
              <w:spacing w:line="360" w:lineRule="auto"/>
              <w:rPr>
                <w:rFonts w:ascii="Arial" w:hAnsi="Arial" w:cs="Arial"/>
                <w:sz w:val="22"/>
                <w:szCs w:val="22"/>
                <w:lang w:val="de-DE"/>
              </w:rPr>
            </w:pPr>
          </w:p>
        </w:tc>
      </w:tr>
      <w:tr w:rsidR="00212103" w:rsidTr="003A7E34">
        <w:trPr>
          <w:trHeight w:val="170"/>
        </w:trPr>
        <w:tc>
          <w:tcPr>
            <w:tcW w:w="679"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p>
        </w:tc>
      </w:tr>
      <w:tr w:rsidR="00212103" w:rsidTr="003A7E34">
        <w:trPr>
          <w:trHeight w:val="170"/>
        </w:trPr>
        <w:tc>
          <w:tcPr>
            <w:tcW w:w="679"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p>
        </w:tc>
      </w:tr>
      <w:tr w:rsidR="00467E4F" w:rsidTr="003A7E34">
        <w:trPr>
          <w:trHeight w:val="170"/>
        </w:trPr>
        <w:tc>
          <w:tcPr>
            <w:tcW w:w="679" w:type="dxa"/>
            <w:tcBorders>
              <w:top w:val="single" w:sz="6" w:space="0" w:color="auto"/>
              <w:left w:val="single" w:sz="6" w:space="0" w:color="auto"/>
              <w:bottom w:val="nil"/>
              <w:right w:val="nil"/>
            </w:tcBorders>
          </w:tcPr>
          <w:p w:rsidR="00467E4F" w:rsidRDefault="00467E4F">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rsidR="00467E4F" w:rsidRDefault="00467E4F">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rsidR="00467E4F" w:rsidRDefault="00467E4F">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467E4F" w:rsidRDefault="00467E4F">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467E4F" w:rsidRDefault="00467E4F">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rsidR="00467E4F" w:rsidRDefault="00467E4F">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rsidR="00467E4F" w:rsidRDefault="00467E4F">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rsidR="00467E4F" w:rsidRDefault="00467E4F">
            <w:pPr>
              <w:spacing w:line="360" w:lineRule="auto"/>
              <w:rPr>
                <w:rFonts w:ascii="Arial" w:hAnsi="Arial" w:cs="Arial"/>
                <w:sz w:val="22"/>
                <w:szCs w:val="22"/>
                <w:lang w:val="de-DE"/>
              </w:rPr>
            </w:pPr>
          </w:p>
        </w:tc>
      </w:tr>
      <w:tr w:rsidR="00212103" w:rsidTr="003A7E34">
        <w:trPr>
          <w:trHeight w:val="170"/>
        </w:trPr>
        <w:tc>
          <w:tcPr>
            <w:tcW w:w="679"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p>
        </w:tc>
      </w:tr>
      <w:tr w:rsidR="00212103" w:rsidTr="003A7E34">
        <w:trPr>
          <w:trHeight w:val="170"/>
        </w:trPr>
        <w:tc>
          <w:tcPr>
            <w:tcW w:w="679"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p>
        </w:tc>
      </w:tr>
      <w:tr w:rsidR="00212103" w:rsidTr="003A7E34">
        <w:trPr>
          <w:trHeight w:val="170"/>
        </w:trPr>
        <w:tc>
          <w:tcPr>
            <w:tcW w:w="679"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nil"/>
              <w:right w:val="nil"/>
            </w:tcBorders>
          </w:tcPr>
          <w:p w:rsidR="00212103"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p>
        </w:tc>
      </w:tr>
      <w:tr w:rsidR="00212103" w:rsidTr="003A7E34">
        <w:trPr>
          <w:trHeight w:val="170"/>
        </w:trPr>
        <w:tc>
          <w:tcPr>
            <w:tcW w:w="679" w:type="dxa"/>
            <w:tcBorders>
              <w:top w:val="single" w:sz="6" w:space="0" w:color="auto"/>
              <w:left w:val="single" w:sz="6" w:space="0" w:color="auto"/>
              <w:bottom w:val="single" w:sz="6" w:space="0" w:color="auto"/>
              <w:right w:val="nil"/>
            </w:tcBorders>
          </w:tcPr>
          <w:p w:rsidR="00212103" w:rsidRDefault="00212103">
            <w:pPr>
              <w:spacing w:line="360" w:lineRule="auto"/>
              <w:rPr>
                <w:rFonts w:ascii="Arial" w:hAnsi="Arial" w:cs="Arial"/>
                <w:sz w:val="22"/>
                <w:szCs w:val="22"/>
                <w:lang w:val="de-DE"/>
              </w:rPr>
            </w:pPr>
          </w:p>
        </w:tc>
        <w:tc>
          <w:tcPr>
            <w:tcW w:w="3290" w:type="dxa"/>
            <w:tcBorders>
              <w:top w:val="single" w:sz="6" w:space="0" w:color="auto"/>
              <w:left w:val="single" w:sz="6" w:space="0" w:color="auto"/>
              <w:bottom w:val="single" w:sz="6" w:space="0" w:color="auto"/>
              <w:right w:val="nil"/>
            </w:tcBorders>
          </w:tcPr>
          <w:p w:rsidR="00212103" w:rsidRDefault="00212103">
            <w:pPr>
              <w:spacing w:line="360" w:lineRule="auto"/>
              <w:rPr>
                <w:rFonts w:ascii="Arial" w:hAnsi="Arial" w:cs="Arial"/>
                <w:sz w:val="22"/>
                <w:szCs w:val="22"/>
                <w:lang w:val="de-DE"/>
              </w:rPr>
            </w:pPr>
          </w:p>
        </w:tc>
        <w:tc>
          <w:tcPr>
            <w:tcW w:w="1276" w:type="dxa"/>
            <w:tcBorders>
              <w:top w:val="single" w:sz="6" w:space="0" w:color="auto"/>
              <w:left w:val="single" w:sz="6" w:space="0" w:color="auto"/>
              <w:bottom w:val="single" w:sz="6" w:space="0" w:color="auto"/>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single" w:sz="6" w:space="0" w:color="auto"/>
              <w:right w:val="nil"/>
            </w:tcBorders>
          </w:tcPr>
          <w:p w:rsidR="00212103" w:rsidRDefault="00212103">
            <w:pPr>
              <w:spacing w:line="360" w:lineRule="auto"/>
              <w:rPr>
                <w:rFonts w:ascii="Arial" w:hAnsi="Arial" w:cs="Arial"/>
                <w:sz w:val="22"/>
                <w:szCs w:val="22"/>
                <w:lang w:val="de-DE"/>
              </w:rPr>
            </w:pPr>
          </w:p>
        </w:tc>
        <w:tc>
          <w:tcPr>
            <w:tcW w:w="1134" w:type="dxa"/>
            <w:tcBorders>
              <w:top w:val="single" w:sz="6" w:space="0" w:color="auto"/>
              <w:left w:val="single" w:sz="6" w:space="0" w:color="auto"/>
              <w:bottom w:val="single" w:sz="6" w:space="0" w:color="auto"/>
              <w:right w:val="nil"/>
            </w:tcBorders>
          </w:tcPr>
          <w:p w:rsidR="00212103" w:rsidRDefault="00212103">
            <w:pPr>
              <w:spacing w:line="360" w:lineRule="auto"/>
              <w:rPr>
                <w:rFonts w:ascii="Arial" w:hAnsi="Arial" w:cs="Arial"/>
                <w:sz w:val="22"/>
                <w:szCs w:val="22"/>
                <w:lang w:val="de-DE"/>
              </w:rPr>
            </w:pPr>
          </w:p>
        </w:tc>
        <w:tc>
          <w:tcPr>
            <w:tcW w:w="1007" w:type="dxa"/>
            <w:tcBorders>
              <w:top w:val="single" w:sz="6" w:space="0" w:color="auto"/>
              <w:left w:val="single" w:sz="6" w:space="0" w:color="auto"/>
              <w:bottom w:val="single" w:sz="6" w:space="0" w:color="auto"/>
              <w:right w:val="nil"/>
            </w:tcBorders>
          </w:tcPr>
          <w:p w:rsidR="00212103" w:rsidRDefault="00212103">
            <w:pPr>
              <w:spacing w:line="360" w:lineRule="auto"/>
              <w:rPr>
                <w:rFonts w:ascii="Arial" w:hAnsi="Arial" w:cs="Arial"/>
                <w:sz w:val="22"/>
                <w:szCs w:val="22"/>
                <w:lang w:val="de-DE"/>
              </w:rPr>
            </w:pPr>
          </w:p>
        </w:tc>
        <w:tc>
          <w:tcPr>
            <w:tcW w:w="978" w:type="dxa"/>
            <w:tcBorders>
              <w:top w:val="single" w:sz="6" w:space="0" w:color="auto"/>
              <w:left w:val="single" w:sz="6" w:space="0" w:color="auto"/>
              <w:bottom w:val="single" w:sz="6" w:space="0" w:color="auto"/>
              <w:right w:val="nil"/>
            </w:tcBorders>
          </w:tcPr>
          <w:p w:rsidR="00212103" w:rsidRDefault="00212103">
            <w:pPr>
              <w:spacing w:line="360" w:lineRule="auto"/>
              <w:rPr>
                <w:rFonts w:ascii="Arial" w:hAnsi="Arial" w:cs="Arial"/>
                <w:sz w:val="22"/>
                <w:szCs w:val="22"/>
                <w:lang w:val="de-DE"/>
              </w:rPr>
            </w:pPr>
          </w:p>
        </w:tc>
        <w:tc>
          <w:tcPr>
            <w:tcW w:w="875" w:type="dxa"/>
            <w:tcBorders>
              <w:top w:val="single" w:sz="6" w:space="0" w:color="auto"/>
              <w:left w:val="single" w:sz="6" w:space="0" w:color="auto"/>
              <w:bottom w:val="single" w:sz="6" w:space="0" w:color="auto"/>
              <w:right w:val="single" w:sz="6" w:space="0" w:color="auto"/>
            </w:tcBorders>
          </w:tcPr>
          <w:p w:rsidR="00212103" w:rsidRDefault="00212103">
            <w:pPr>
              <w:spacing w:line="360" w:lineRule="auto"/>
              <w:rPr>
                <w:rFonts w:ascii="Arial" w:hAnsi="Arial" w:cs="Arial"/>
                <w:sz w:val="22"/>
                <w:szCs w:val="22"/>
                <w:lang w:val="de-DE"/>
              </w:rPr>
            </w:pPr>
          </w:p>
        </w:tc>
      </w:tr>
    </w:tbl>
    <w:p w:rsidR="00212103" w:rsidRDefault="00212103">
      <w:pPr>
        <w:rPr>
          <w:rFonts w:ascii="Arial" w:hAnsi="Arial" w:cs="Arial"/>
          <w:b/>
          <w:bCs/>
          <w:sz w:val="16"/>
          <w:szCs w:val="16"/>
          <w:lang w:val="de-DE"/>
        </w:rPr>
      </w:pPr>
      <w:r>
        <w:rPr>
          <w:rFonts w:ascii="Arial" w:hAnsi="Arial" w:cs="Arial"/>
          <w:b/>
          <w:bCs/>
          <w:sz w:val="16"/>
          <w:szCs w:val="16"/>
          <w:lang w:val="de-DE"/>
        </w:rPr>
        <w:t xml:space="preserve">* bereinigte Stundenzahl = SWS </w:t>
      </w:r>
      <w:r w:rsidRPr="006D092C">
        <w:rPr>
          <w:rFonts w:ascii="Arial" w:hAnsi="Arial" w:cs="Arial"/>
          <w:b/>
          <w:bCs/>
          <w:sz w:val="16"/>
          <w:szCs w:val="16"/>
          <w:lang w:val="de-DE"/>
        </w:rPr>
        <w:t xml:space="preserve">X </w:t>
      </w:r>
      <w:r w:rsidR="006D092C">
        <w:rPr>
          <w:rFonts w:ascii="Arial" w:hAnsi="Arial" w:cs="Arial"/>
          <w:b/>
          <w:bCs/>
          <w:sz w:val="16"/>
          <w:szCs w:val="16"/>
          <w:lang w:val="de-DE"/>
        </w:rPr>
        <w:t>AF</w:t>
      </w:r>
      <w:r>
        <w:rPr>
          <w:rFonts w:ascii="Arial" w:hAnsi="Arial" w:cs="Arial"/>
          <w:b/>
          <w:bCs/>
          <w:sz w:val="16"/>
          <w:szCs w:val="16"/>
          <w:lang w:val="de-DE"/>
        </w:rPr>
        <w:t xml:space="preserve"> (siehe Erläuterungen)</w:t>
      </w:r>
    </w:p>
    <w:p w:rsidR="00212103" w:rsidRDefault="00212103">
      <w:pPr>
        <w:outlineLvl w:val="0"/>
        <w:rPr>
          <w:rFonts w:ascii="Arial" w:hAnsi="Arial" w:cs="Arial"/>
          <w:sz w:val="22"/>
          <w:szCs w:val="22"/>
          <w:lang w:val="de-DE"/>
        </w:rPr>
      </w:pPr>
      <w:r>
        <w:rPr>
          <w:rFonts w:ascii="Arial" w:hAnsi="Arial" w:cs="Arial"/>
          <w:sz w:val="22"/>
          <w:szCs w:val="22"/>
          <w:lang w:val="de-DE"/>
        </w:rPr>
        <w:t>Bemerkungen</w:t>
      </w:r>
    </w:p>
    <w:tbl>
      <w:tblPr>
        <w:tblW w:w="10421" w:type="dxa"/>
        <w:tblInd w:w="101" w:type="dxa"/>
        <w:tblLayout w:type="fixed"/>
        <w:tblCellMar>
          <w:left w:w="101" w:type="dxa"/>
          <w:right w:w="101" w:type="dxa"/>
        </w:tblCellMar>
        <w:tblLook w:val="0000" w:firstRow="0" w:lastRow="0" w:firstColumn="0" w:lastColumn="0" w:noHBand="0" w:noVBand="0"/>
      </w:tblPr>
      <w:tblGrid>
        <w:gridCol w:w="10421"/>
      </w:tblGrid>
      <w:tr w:rsidR="00212103" w:rsidTr="003A7E34">
        <w:tc>
          <w:tcPr>
            <w:tcW w:w="10421"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bookmarkStart w:id="0" w:name="_GoBack"/>
            <w:bookmarkEnd w:id="0"/>
          </w:p>
        </w:tc>
      </w:tr>
      <w:tr w:rsidR="00212103" w:rsidTr="003A7E34">
        <w:tc>
          <w:tcPr>
            <w:tcW w:w="10421"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p>
        </w:tc>
      </w:tr>
      <w:tr w:rsidR="00212103" w:rsidTr="003A7E34">
        <w:tc>
          <w:tcPr>
            <w:tcW w:w="10421" w:type="dxa"/>
            <w:tcBorders>
              <w:top w:val="single" w:sz="6" w:space="0" w:color="auto"/>
              <w:left w:val="single" w:sz="6" w:space="0" w:color="auto"/>
              <w:bottom w:val="nil"/>
              <w:right w:val="single" w:sz="6" w:space="0" w:color="auto"/>
            </w:tcBorders>
          </w:tcPr>
          <w:p w:rsidR="00212103" w:rsidRDefault="00212103">
            <w:pPr>
              <w:spacing w:line="360" w:lineRule="auto"/>
              <w:rPr>
                <w:rFonts w:ascii="Arial" w:hAnsi="Arial" w:cs="Arial"/>
                <w:sz w:val="22"/>
                <w:szCs w:val="22"/>
                <w:lang w:val="de-DE"/>
              </w:rPr>
            </w:pPr>
          </w:p>
        </w:tc>
      </w:tr>
      <w:tr w:rsidR="00212103" w:rsidTr="003A7E34">
        <w:tc>
          <w:tcPr>
            <w:tcW w:w="10421" w:type="dxa"/>
            <w:tcBorders>
              <w:top w:val="single" w:sz="6" w:space="0" w:color="auto"/>
              <w:left w:val="single" w:sz="6" w:space="0" w:color="auto"/>
              <w:bottom w:val="single" w:sz="6" w:space="0" w:color="auto"/>
              <w:right w:val="single" w:sz="6" w:space="0" w:color="auto"/>
            </w:tcBorders>
          </w:tcPr>
          <w:p w:rsidR="00212103" w:rsidRDefault="00212103">
            <w:pPr>
              <w:spacing w:line="360" w:lineRule="auto"/>
              <w:rPr>
                <w:rFonts w:ascii="Arial" w:hAnsi="Arial" w:cs="Arial"/>
                <w:sz w:val="22"/>
                <w:szCs w:val="22"/>
                <w:lang w:val="de-DE"/>
              </w:rPr>
            </w:pPr>
          </w:p>
        </w:tc>
      </w:tr>
    </w:tbl>
    <w:p w:rsidR="00212103" w:rsidRDefault="00212103">
      <w:pPr>
        <w:rPr>
          <w:rFonts w:ascii="Arial" w:hAnsi="Arial" w:cs="Arial"/>
          <w:sz w:val="22"/>
          <w:szCs w:val="22"/>
          <w:lang w:val="de-DE"/>
        </w:rPr>
      </w:pPr>
    </w:p>
    <w:p w:rsidR="00212103" w:rsidRDefault="00212103">
      <w:pPr>
        <w:rPr>
          <w:rFonts w:ascii="Arial" w:hAnsi="Arial" w:cs="Arial"/>
          <w:sz w:val="22"/>
          <w:szCs w:val="22"/>
          <w:lang w:val="de-DE"/>
        </w:rPr>
      </w:pPr>
      <w:r>
        <w:rPr>
          <w:rFonts w:ascii="Arial" w:hAnsi="Arial" w:cs="Arial"/>
          <w:sz w:val="22"/>
          <w:szCs w:val="22"/>
          <w:lang w:val="de-DE"/>
        </w:rPr>
        <w:t>Umfang der Lehrverpflichtung bzw. des Lehrauftrages in Semesterwochenstunden __________</w:t>
      </w:r>
    </w:p>
    <w:p w:rsidR="00467E4F" w:rsidRDefault="00467E4F">
      <w:pPr>
        <w:rPr>
          <w:rFonts w:ascii="Arial" w:hAnsi="Arial" w:cs="Arial"/>
          <w:sz w:val="22"/>
          <w:szCs w:val="22"/>
          <w:lang w:val="de-DE"/>
        </w:rPr>
      </w:pPr>
    </w:p>
    <w:p w:rsidR="00467E4F" w:rsidRDefault="00467E4F">
      <w:pPr>
        <w:rPr>
          <w:rFonts w:ascii="Arial" w:hAnsi="Arial" w:cs="Arial"/>
          <w:sz w:val="22"/>
          <w:szCs w:val="22"/>
          <w:lang w:val="de-DE"/>
        </w:rPr>
      </w:pPr>
      <w:r>
        <w:rPr>
          <w:rFonts w:ascii="Arial" w:hAnsi="Arial" w:cs="Arial"/>
          <w:sz w:val="22"/>
          <w:szCs w:val="22"/>
          <w:lang w:val="de-DE"/>
        </w:rPr>
        <w:t>Die in den Bögen angegebenen Lehrveranstaltungen haben tatsächlich stattgefunden.</w:t>
      </w:r>
    </w:p>
    <w:p w:rsidR="00467E4F" w:rsidRDefault="00467E4F">
      <w:pPr>
        <w:rPr>
          <w:rFonts w:ascii="Arial" w:hAnsi="Arial" w:cs="Arial"/>
          <w:sz w:val="22"/>
          <w:szCs w:val="22"/>
          <w:lang w:val="de-DE"/>
        </w:rPr>
      </w:pPr>
    </w:p>
    <w:p w:rsidR="00212103" w:rsidRDefault="00212103">
      <w:pPr>
        <w:rPr>
          <w:rFonts w:ascii="Arial" w:hAnsi="Arial" w:cs="Arial"/>
          <w:sz w:val="22"/>
          <w:szCs w:val="22"/>
          <w:lang w:val="de-DE"/>
        </w:rPr>
      </w:pPr>
    </w:p>
    <w:p w:rsidR="00212103" w:rsidRDefault="00212103">
      <w:pPr>
        <w:rPr>
          <w:rFonts w:ascii="Arial" w:hAnsi="Arial" w:cs="Arial"/>
          <w:sz w:val="22"/>
          <w:szCs w:val="22"/>
          <w:lang w:val="de-DE"/>
        </w:rPr>
      </w:pPr>
    </w:p>
    <w:p w:rsidR="00212103" w:rsidRDefault="00212103">
      <w:pPr>
        <w:rPr>
          <w:rFonts w:ascii="Arial" w:hAnsi="Arial" w:cs="Arial"/>
          <w:sz w:val="22"/>
          <w:szCs w:val="22"/>
          <w:lang w:val="de-DE"/>
        </w:rPr>
        <w:sectPr w:rsidR="00212103">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pgMar w:top="566" w:right="346" w:bottom="566" w:left="1134" w:header="720" w:footer="720" w:gutter="0"/>
          <w:cols w:space="720"/>
        </w:sectPr>
      </w:pPr>
      <w:r>
        <w:rPr>
          <w:rFonts w:ascii="Arial" w:hAnsi="Arial" w:cs="Arial"/>
          <w:sz w:val="22"/>
          <w:szCs w:val="22"/>
          <w:lang w:val="de-DE"/>
        </w:rPr>
        <w:t>Köln, den __________________</w:t>
      </w:r>
      <w:r>
        <w:rPr>
          <w:rFonts w:ascii="Arial" w:hAnsi="Arial" w:cs="Arial"/>
          <w:sz w:val="22"/>
          <w:szCs w:val="22"/>
          <w:lang w:val="de-DE"/>
        </w:rPr>
        <w:tab/>
      </w:r>
      <w:r>
        <w:rPr>
          <w:rFonts w:ascii="Arial" w:hAnsi="Arial" w:cs="Arial"/>
          <w:sz w:val="22"/>
          <w:szCs w:val="22"/>
          <w:lang w:val="de-DE"/>
        </w:rPr>
        <w:tab/>
        <w:t>Unterschrift:__________________________________</w:t>
      </w:r>
    </w:p>
    <w:p w:rsidR="00497829" w:rsidRDefault="00497829" w:rsidP="00497829">
      <w:pPr>
        <w:jc w:val="both"/>
        <w:rPr>
          <w:rFonts w:ascii="Arial" w:hAnsi="Arial" w:cs="Arial"/>
          <w:b/>
          <w:bCs/>
          <w:sz w:val="16"/>
          <w:szCs w:val="16"/>
          <w:u w:val="single"/>
          <w:lang w:val="de-DE"/>
        </w:rPr>
      </w:pPr>
      <w:r>
        <w:rPr>
          <w:rFonts w:ascii="Arial" w:hAnsi="Arial" w:cs="Arial"/>
          <w:b/>
          <w:bCs/>
          <w:sz w:val="16"/>
          <w:szCs w:val="16"/>
          <w:u w:val="single"/>
          <w:lang w:val="de-DE"/>
        </w:rPr>
        <w:lastRenderedPageBreak/>
        <w:t>Anmerkungen zum Ausfüllen der Bögen für die Mitglieder der Math.-Nat. Fakultät:</w:t>
      </w:r>
    </w:p>
    <w:p w:rsidR="00497829" w:rsidRDefault="00497829" w:rsidP="00497829">
      <w:pPr>
        <w:jc w:val="both"/>
        <w:rPr>
          <w:rFonts w:ascii="Arial" w:hAnsi="Arial" w:cs="Arial"/>
          <w:sz w:val="16"/>
          <w:szCs w:val="16"/>
          <w:lang w:val="de-DE"/>
        </w:rPr>
      </w:pPr>
    </w:p>
    <w:p w:rsidR="00497829" w:rsidRDefault="00497829" w:rsidP="00497829">
      <w:pPr>
        <w:jc w:val="both"/>
        <w:rPr>
          <w:rFonts w:ascii="Arial" w:hAnsi="Arial" w:cs="Arial"/>
          <w:sz w:val="16"/>
          <w:szCs w:val="16"/>
          <w:lang w:val="de-DE"/>
        </w:rPr>
      </w:pPr>
      <w:r>
        <w:rPr>
          <w:rFonts w:ascii="Arial" w:hAnsi="Arial" w:cs="Arial"/>
          <w:sz w:val="16"/>
          <w:szCs w:val="16"/>
          <w:lang w:val="de-DE"/>
        </w:rPr>
        <w:t xml:space="preserve">Die Erhebung über das Lehrangebot ist vom Wissenschaftsminister des Landes NRW mit Erlass vom 8.10.1974 (IB4 43-01/1 </w:t>
      </w:r>
      <w:proofErr w:type="spellStart"/>
      <w:r>
        <w:rPr>
          <w:rFonts w:ascii="Arial" w:hAnsi="Arial" w:cs="Arial"/>
          <w:sz w:val="16"/>
          <w:szCs w:val="16"/>
          <w:lang w:val="de-DE"/>
        </w:rPr>
        <w:t>Nr</w:t>
      </w:r>
      <w:proofErr w:type="spellEnd"/>
      <w:r>
        <w:rPr>
          <w:rFonts w:ascii="Arial" w:hAnsi="Arial" w:cs="Arial"/>
          <w:sz w:val="16"/>
          <w:szCs w:val="16"/>
          <w:lang w:val="de-DE"/>
        </w:rPr>
        <w:t xml:space="preserve"> 01500/74) angeordnet worden. Die Erhebung dient der Planung und Sicherstellung des Lehrangebotes in den einzelnen Studiengängen. Die Verfahrensregeln sind in der Lehrverpflichtungsverordnung –LVV vom 24.6.2009 festgelegt.</w:t>
      </w:r>
    </w:p>
    <w:p w:rsidR="00497829" w:rsidRDefault="00497829" w:rsidP="00497829">
      <w:pPr>
        <w:jc w:val="both"/>
        <w:rPr>
          <w:rFonts w:ascii="Arial" w:hAnsi="Arial" w:cs="Arial"/>
          <w:sz w:val="16"/>
          <w:szCs w:val="16"/>
          <w:lang w:val="de-DE"/>
        </w:rPr>
      </w:pPr>
    </w:p>
    <w:p w:rsidR="00497829" w:rsidRDefault="00497829" w:rsidP="00497829">
      <w:pPr>
        <w:jc w:val="both"/>
        <w:rPr>
          <w:rFonts w:ascii="Arial" w:hAnsi="Arial" w:cs="Arial"/>
          <w:sz w:val="16"/>
          <w:szCs w:val="16"/>
          <w:lang w:val="de-DE"/>
        </w:rPr>
      </w:pPr>
      <w:r>
        <w:rPr>
          <w:rFonts w:ascii="Arial" w:hAnsi="Arial" w:cs="Arial"/>
          <w:sz w:val="16"/>
          <w:szCs w:val="16"/>
          <w:lang w:val="de-DE"/>
        </w:rPr>
        <w:t>Alle Lehrenden (Hochschullehrer, wissenschaftliche Mitarbeiter mit Lehraufgaben, Lehrbeauftragte und nebenberuflich tätige Lehrkräfte) sind verpflichtet, den Bogen zu dem von der Hochschule bestimmten Stichtag auszufüllen, zu unterzeichnen und dem Dekan zuzuleiten. Die Unterlagen werden im Dekanat  für weitere Prüfungen aufbereitet.</w:t>
      </w:r>
    </w:p>
    <w:p w:rsidR="00497829" w:rsidRDefault="00497829" w:rsidP="00497829">
      <w:pPr>
        <w:jc w:val="both"/>
        <w:rPr>
          <w:rFonts w:ascii="Arial" w:hAnsi="Arial" w:cs="Arial"/>
          <w:sz w:val="16"/>
          <w:szCs w:val="16"/>
          <w:lang w:val="de-DE"/>
        </w:rPr>
      </w:pPr>
    </w:p>
    <w:p w:rsidR="00497829" w:rsidRDefault="00497829" w:rsidP="00497829">
      <w:pPr>
        <w:pStyle w:val="Blitz1"/>
        <w:numPr>
          <w:ilvl w:val="0"/>
          <w:numId w:val="9"/>
        </w:numPr>
        <w:tabs>
          <w:tab w:val="clear" w:pos="720"/>
          <w:tab w:val="left" w:pos="717"/>
        </w:tabs>
        <w:autoSpaceDN/>
        <w:adjustRightInd/>
        <w:ind w:left="717"/>
        <w:jc w:val="both"/>
        <w:rPr>
          <w:lang w:val="de-DE"/>
        </w:rPr>
      </w:pPr>
      <w:r>
        <w:rPr>
          <w:lang w:val="de-DE"/>
        </w:rPr>
        <w:t>Die Veranstaltungen eines Lehrenden sind auf einem Formular aufzuführen, auch wenn sie für Studierende mehrerer Fachgruppen/Fakultäten angeboten werden.</w:t>
      </w:r>
    </w:p>
    <w:p w:rsidR="00497829" w:rsidRDefault="00497829" w:rsidP="00497829">
      <w:pPr>
        <w:pStyle w:val="Blitz1"/>
        <w:numPr>
          <w:ilvl w:val="0"/>
          <w:numId w:val="9"/>
        </w:numPr>
        <w:tabs>
          <w:tab w:val="left" w:pos="720"/>
        </w:tabs>
        <w:autoSpaceDN/>
        <w:adjustRightInd/>
        <w:jc w:val="both"/>
        <w:rPr>
          <w:rFonts w:ascii="Arial" w:hAnsi="Arial" w:cs="Arial"/>
          <w:lang w:val="de-DE"/>
        </w:rPr>
      </w:pPr>
      <w:r>
        <w:rPr>
          <w:rFonts w:ascii="Arial" w:hAnsi="Arial" w:cs="Arial"/>
          <w:lang w:val="de-DE"/>
        </w:rPr>
        <w:t>Die Art der Lehrveranstaltung soll entsprechend den Bezeichnungen nach Anlage 2 der Verordnung über die Grundsätze für eine einheitlichen Kapazitätsermittlung und -festsetzung zur Vergabe von Studienplätzen vom 15. Juli 1974 (GV.NW.S. 675) angegeben werden. Folgende Abkürzungen werden empfohlen:</w:t>
      </w:r>
    </w:p>
    <w:p w:rsidR="00497829" w:rsidRDefault="00497829" w:rsidP="00497829">
      <w:pPr>
        <w:pStyle w:val="Blitz1"/>
        <w:ind w:left="0" w:hanging="11"/>
        <w:jc w:val="both"/>
        <w:rPr>
          <w:rFonts w:ascii="Arial" w:hAnsi="Arial" w:cs="Arial"/>
          <w:lang w:val="de-DE"/>
        </w:rPr>
      </w:pPr>
    </w:p>
    <w:tbl>
      <w:tblPr>
        <w:tblW w:w="0" w:type="auto"/>
        <w:tblInd w:w="334" w:type="dxa"/>
        <w:tblLayout w:type="fixed"/>
        <w:tblCellMar>
          <w:left w:w="70" w:type="dxa"/>
          <w:right w:w="70" w:type="dxa"/>
        </w:tblCellMar>
        <w:tblLook w:val="0000" w:firstRow="0" w:lastRow="0" w:firstColumn="0" w:lastColumn="0" w:noHBand="0" w:noVBand="0"/>
      </w:tblPr>
      <w:tblGrid>
        <w:gridCol w:w="910"/>
        <w:gridCol w:w="2409"/>
        <w:gridCol w:w="993"/>
        <w:gridCol w:w="1275"/>
        <w:gridCol w:w="1560"/>
        <w:gridCol w:w="2308"/>
      </w:tblGrid>
      <w:tr w:rsidR="00497829" w:rsidTr="00212103">
        <w:trPr>
          <w:trHeight w:hRule="exact" w:val="370"/>
        </w:trPr>
        <w:tc>
          <w:tcPr>
            <w:tcW w:w="910" w:type="dxa"/>
            <w:vMerge w:val="restart"/>
            <w:tcBorders>
              <w:top w:val="single" w:sz="4" w:space="0" w:color="000000"/>
              <w:left w:val="single" w:sz="4" w:space="0" w:color="000000"/>
              <w:bottom w:val="single" w:sz="4" w:space="0" w:color="000000"/>
            </w:tcBorders>
          </w:tcPr>
          <w:p w:rsidR="00497829" w:rsidRDefault="00497829" w:rsidP="00212103">
            <w:pPr>
              <w:pStyle w:val="Blitz1"/>
              <w:snapToGrid w:val="0"/>
              <w:ind w:left="0" w:hanging="11"/>
              <w:jc w:val="both"/>
              <w:rPr>
                <w:rFonts w:ascii="Arial" w:hAnsi="Arial" w:cs="Arial"/>
                <w:b/>
                <w:bCs/>
                <w:lang w:val="de-DE"/>
              </w:rPr>
            </w:pPr>
            <w:r>
              <w:rPr>
                <w:rFonts w:ascii="Arial" w:hAnsi="Arial" w:cs="Arial"/>
                <w:b/>
                <w:bCs/>
                <w:lang w:val="de-DE"/>
              </w:rPr>
              <w:t>Abk.</w:t>
            </w:r>
          </w:p>
        </w:tc>
        <w:tc>
          <w:tcPr>
            <w:tcW w:w="2409" w:type="dxa"/>
            <w:vMerge w:val="restart"/>
            <w:tcBorders>
              <w:top w:val="single" w:sz="4" w:space="0" w:color="000000"/>
              <w:left w:val="single" w:sz="4" w:space="0" w:color="000000"/>
              <w:bottom w:val="single" w:sz="4" w:space="0" w:color="000000"/>
            </w:tcBorders>
          </w:tcPr>
          <w:p w:rsidR="00497829" w:rsidRDefault="00497829" w:rsidP="00212103">
            <w:pPr>
              <w:pStyle w:val="Blitz1"/>
              <w:snapToGrid w:val="0"/>
              <w:ind w:left="0" w:hanging="11"/>
              <w:jc w:val="center"/>
              <w:rPr>
                <w:rFonts w:ascii="Arial" w:hAnsi="Arial" w:cs="Arial"/>
                <w:b/>
                <w:bCs/>
                <w:lang w:val="de-DE"/>
              </w:rPr>
            </w:pPr>
            <w:r>
              <w:rPr>
                <w:rFonts w:ascii="Arial" w:hAnsi="Arial" w:cs="Arial"/>
                <w:b/>
                <w:bCs/>
                <w:lang w:val="de-DE"/>
              </w:rPr>
              <w:t>Typ der Lehrveranstaltung</w:t>
            </w:r>
          </w:p>
        </w:tc>
        <w:tc>
          <w:tcPr>
            <w:tcW w:w="2268" w:type="dxa"/>
            <w:gridSpan w:val="2"/>
            <w:tcBorders>
              <w:top w:val="single" w:sz="4" w:space="0" w:color="000000"/>
              <w:left w:val="single" w:sz="4" w:space="0" w:color="000000"/>
              <w:bottom w:val="single" w:sz="4" w:space="0" w:color="000000"/>
            </w:tcBorders>
          </w:tcPr>
          <w:p w:rsidR="00497829" w:rsidRDefault="00497829" w:rsidP="00212103">
            <w:pPr>
              <w:pStyle w:val="Blitz1"/>
              <w:snapToGrid w:val="0"/>
              <w:ind w:left="0" w:hanging="11"/>
              <w:jc w:val="center"/>
              <w:rPr>
                <w:rFonts w:ascii="Arial" w:hAnsi="Arial" w:cs="Arial"/>
                <w:b/>
                <w:bCs/>
                <w:lang w:val="de-DE"/>
              </w:rPr>
            </w:pPr>
            <w:r>
              <w:rPr>
                <w:rFonts w:ascii="Arial" w:hAnsi="Arial" w:cs="Arial"/>
                <w:b/>
                <w:bCs/>
                <w:lang w:val="de-DE"/>
              </w:rPr>
              <w:t>Anrechnungsfaktorfaktor AF</w:t>
            </w:r>
          </w:p>
        </w:tc>
        <w:tc>
          <w:tcPr>
            <w:tcW w:w="1560" w:type="dxa"/>
            <w:vMerge w:val="restart"/>
            <w:tcBorders>
              <w:top w:val="single" w:sz="4" w:space="0" w:color="000000"/>
              <w:left w:val="single" w:sz="4" w:space="0" w:color="000000"/>
              <w:bottom w:val="single" w:sz="4" w:space="0" w:color="000000"/>
            </w:tcBorders>
          </w:tcPr>
          <w:p w:rsidR="00497829" w:rsidRDefault="00497829" w:rsidP="00212103">
            <w:pPr>
              <w:pStyle w:val="Blitz1"/>
              <w:snapToGrid w:val="0"/>
              <w:ind w:left="0" w:hanging="11"/>
              <w:jc w:val="center"/>
              <w:rPr>
                <w:rFonts w:ascii="Arial" w:hAnsi="Arial" w:cs="Arial"/>
                <w:b/>
                <w:bCs/>
                <w:lang w:val="de-DE"/>
              </w:rPr>
            </w:pPr>
            <w:r>
              <w:rPr>
                <w:rFonts w:ascii="Arial" w:hAnsi="Arial" w:cs="Arial"/>
                <w:b/>
                <w:bCs/>
                <w:lang w:val="de-DE"/>
              </w:rPr>
              <w:t>Betreuungs-relation:</w:t>
            </w:r>
          </w:p>
          <w:p w:rsidR="00497829" w:rsidRDefault="00497829" w:rsidP="00212103">
            <w:pPr>
              <w:pStyle w:val="Blitz1"/>
              <w:ind w:left="0" w:hanging="11"/>
              <w:jc w:val="center"/>
              <w:rPr>
                <w:rFonts w:ascii="Arial" w:hAnsi="Arial" w:cs="Arial"/>
                <w:b/>
                <w:bCs/>
                <w:lang w:val="de-DE"/>
              </w:rPr>
            </w:pPr>
            <w:r>
              <w:rPr>
                <w:rFonts w:ascii="Arial" w:hAnsi="Arial" w:cs="Arial"/>
                <w:b/>
                <w:bCs/>
                <w:lang w:val="de-DE"/>
              </w:rPr>
              <w:t>Studierende pro Lehrperson</w:t>
            </w:r>
          </w:p>
        </w:tc>
        <w:tc>
          <w:tcPr>
            <w:tcW w:w="2308" w:type="dxa"/>
            <w:vMerge w:val="restart"/>
            <w:tcBorders>
              <w:top w:val="single" w:sz="4" w:space="0" w:color="000000"/>
              <w:left w:val="single" w:sz="4" w:space="0" w:color="000000"/>
              <w:bottom w:val="single" w:sz="4" w:space="0" w:color="000000"/>
              <w:right w:val="single" w:sz="4" w:space="0" w:color="000000"/>
            </w:tcBorders>
          </w:tcPr>
          <w:p w:rsidR="00497829" w:rsidRDefault="00497829" w:rsidP="00212103">
            <w:pPr>
              <w:pStyle w:val="Blitz1"/>
              <w:snapToGrid w:val="0"/>
              <w:ind w:left="0" w:hanging="11"/>
              <w:jc w:val="center"/>
              <w:rPr>
                <w:rFonts w:ascii="Arial" w:hAnsi="Arial" w:cs="Arial"/>
                <w:b/>
                <w:bCs/>
                <w:lang w:val="de-DE"/>
              </w:rPr>
            </w:pPr>
            <w:r>
              <w:rPr>
                <w:rFonts w:ascii="Arial" w:hAnsi="Arial" w:cs="Arial"/>
                <w:b/>
                <w:bCs/>
                <w:lang w:val="de-DE"/>
              </w:rPr>
              <w:t>Bemerkungen</w:t>
            </w:r>
          </w:p>
        </w:tc>
      </w:tr>
      <w:tr w:rsidR="00497829" w:rsidTr="00212103">
        <w:trPr>
          <w:trHeight w:hRule="exact" w:val="370"/>
        </w:trPr>
        <w:tc>
          <w:tcPr>
            <w:tcW w:w="910" w:type="dxa"/>
            <w:vMerge/>
            <w:tcBorders>
              <w:top w:val="single" w:sz="4" w:space="0" w:color="000000"/>
              <w:left w:val="single" w:sz="4" w:space="0" w:color="000000"/>
              <w:bottom w:val="single" w:sz="4" w:space="0" w:color="000000"/>
            </w:tcBorders>
          </w:tcPr>
          <w:p w:rsidR="00497829" w:rsidRDefault="00497829" w:rsidP="00212103">
            <w:pPr>
              <w:snapToGrid w:val="0"/>
            </w:pPr>
          </w:p>
        </w:tc>
        <w:tc>
          <w:tcPr>
            <w:tcW w:w="2409" w:type="dxa"/>
            <w:vMerge/>
            <w:tcBorders>
              <w:top w:val="single" w:sz="4" w:space="0" w:color="000000"/>
              <w:left w:val="single" w:sz="4" w:space="0" w:color="000000"/>
              <w:bottom w:val="single" w:sz="4" w:space="0" w:color="000000"/>
            </w:tcBorders>
          </w:tcPr>
          <w:p w:rsidR="00497829" w:rsidRDefault="00497829" w:rsidP="00212103">
            <w:pPr>
              <w:snapToGrid w:val="0"/>
            </w:pPr>
          </w:p>
        </w:tc>
        <w:tc>
          <w:tcPr>
            <w:tcW w:w="993"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 xml:space="preserve">Ständige Betreuung </w:t>
            </w:r>
          </w:p>
        </w:tc>
        <w:tc>
          <w:tcPr>
            <w:tcW w:w="1275" w:type="dxa"/>
            <w:tcBorders>
              <w:left w:val="single" w:sz="4" w:space="0" w:color="000000"/>
              <w:bottom w:val="single" w:sz="4" w:space="0" w:color="000000"/>
            </w:tcBorders>
          </w:tcPr>
          <w:p w:rsidR="00497829" w:rsidRDefault="00497829" w:rsidP="00212103">
            <w:pPr>
              <w:pStyle w:val="Blitz1"/>
              <w:snapToGrid w:val="0"/>
              <w:ind w:left="0" w:hanging="11"/>
              <w:jc w:val="center"/>
              <w:rPr>
                <w:rFonts w:ascii="Arial" w:hAnsi="Arial" w:cs="Arial"/>
                <w:bCs/>
                <w:lang w:val="de-DE"/>
              </w:rPr>
            </w:pPr>
            <w:r>
              <w:rPr>
                <w:rFonts w:ascii="Arial" w:hAnsi="Arial" w:cs="Arial"/>
                <w:bCs/>
                <w:lang w:val="de-DE"/>
              </w:rPr>
              <w:t>Nicht ständige Betreuung</w:t>
            </w:r>
            <w:r>
              <w:rPr>
                <w:rStyle w:val="Funotenzeichen1"/>
                <w:rFonts w:ascii="Arial" w:hAnsi="Arial" w:cs="Arial"/>
                <w:bCs/>
                <w:lang w:val="de-DE"/>
              </w:rPr>
              <w:footnoteReference w:id="1"/>
            </w:r>
            <w:r>
              <w:rPr>
                <w:rFonts w:ascii="Arial" w:hAnsi="Arial" w:cs="Arial"/>
                <w:bCs/>
                <w:lang w:val="de-DE"/>
              </w:rPr>
              <w:t xml:space="preserve"> </w:t>
            </w:r>
          </w:p>
        </w:tc>
        <w:tc>
          <w:tcPr>
            <w:tcW w:w="1560" w:type="dxa"/>
            <w:vMerge/>
            <w:tcBorders>
              <w:top w:val="single" w:sz="4" w:space="0" w:color="000000"/>
              <w:left w:val="single" w:sz="4" w:space="0" w:color="000000"/>
              <w:bottom w:val="single" w:sz="4" w:space="0" w:color="000000"/>
            </w:tcBorders>
          </w:tcPr>
          <w:p w:rsidR="00497829" w:rsidRDefault="00497829" w:rsidP="00212103">
            <w:pPr>
              <w:snapToGrid w:val="0"/>
            </w:pPr>
          </w:p>
        </w:tc>
        <w:tc>
          <w:tcPr>
            <w:tcW w:w="2308" w:type="dxa"/>
            <w:vMerge/>
            <w:tcBorders>
              <w:top w:val="single" w:sz="4" w:space="0" w:color="000000"/>
              <w:left w:val="single" w:sz="4" w:space="0" w:color="000000"/>
              <w:bottom w:val="single" w:sz="4" w:space="0" w:color="000000"/>
              <w:right w:val="single" w:sz="4" w:space="0" w:color="000000"/>
            </w:tcBorders>
          </w:tcPr>
          <w:p w:rsidR="00497829" w:rsidRDefault="00497829" w:rsidP="00212103">
            <w:pPr>
              <w:snapToGrid w:val="0"/>
            </w:pPr>
          </w:p>
        </w:tc>
      </w:tr>
      <w:tr w:rsidR="00497829" w:rsidTr="00212103">
        <w:tc>
          <w:tcPr>
            <w:tcW w:w="910"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proofErr w:type="spellStart"/>
            <w:r>
              <w:rPr>
                <w:rFonts w:ascii="Arial" w:hAnsi="Arial" w:cs="Arial"/>
                <w:bCs/>
                <w:sz w:val="16"/>
                <w:szCs w:val="16"/>
                <w:lang w:val="de-DE"/>
              </w:rPr>
              <w:t>Vorl</w:t>
            </w:r>
            <w:proofErr w:type="spellEnd"/>
            <w:r>
              <w:rPr>
                <w:rFonts w:ascii="Arial" w:hAnsi="Arial" w:cs="Arial"/>
                <w:bCs/>
                <w:sz w:val="16"/>
                <w:szCs w:val="16"/>
                <w:lang w:val="de-DE"/>
              </w:rPr>
              <w:t>/K</w:t>
            </w:r>
          </w:p>
        </w:tc>
        <w:tc>
          <w:tcPr>
            <w:tcW w:w="2409" w:type="dxa"/>
            <w:tcBorders>
              <w:left w:val="single" w:sz="4" w:space="0" w:color="000000"/>
              <w:bottom w:val="single" w:sz="4" w:space="0" w:color="000000"/>
            </w:tcBorders>
          </w:tcPr>
          <w:p w:rsidR="00497829" w:rsidRDefault="00497829" w:rsidP="00497829">
            <w:pPr>
              <w:pStyle w:val="berschrift3"/>
              <w:numPr>
                <w:ilvl w:val="2"/>
                <w:numId w:val="0"/>
              </w:numPr>
              <w:tabs>
                <w:tab w:val="num" w:pos="720"/>
              </w:tabs>
              <w:autoSpaceDN/>
              <w:adjustRightInd/>
              <w:snapToGrid w:val="0"/>
              <w:ind w:hanging="11"/>
              <w:rPr>
                <w:b w:val="0"/>
              </w:rPr>
            </w:pPr>
            <w:r>
              <w:rPr>
                <w:b w:val="0"/>
              </w:rPr>
              <w:t>Vorlesung/ Kolloquium</w:t>
            </w:r>
          </w:p>
        </w:tc>
        <w:tc>
          <w:tcPr>
            <w:tcW w:w="993"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1</w:t>
            </w:r>
          </w:p>
        </w:tc>
        <w:tc>
          <w:tcPr>
            <w:tcW w:w="1275" w:type="dxa"/>
            <w:tcBorders>
              <w:left w:val="single" w:sz="4" w:space="0" w:color="000000"/>
              <w:bottom w:val="single" w:sz="4" w:space="0" w:color="000000"/>
            </w:tcBorders>
          </w:tcPr>
          <w:p w:rsidR="00497829" w:rsidRDefault="00497829" w:rsidP="00212103">
            <w:pPr>
              <w:pStyle w:val="Blitz1"/>
              <w:snapToGrid w:val="0"/>
              <w:ind w:left="0" w:hanging="11"/>
              <w:jc w:val="center"/>
              <w:rPr>
                <w:rFonts w:ascii="Arial" w:hAnsi="Arial" w:cs="Arial"/>
                <w:lang w:val="de-DE"/>
              </w:rPr>
            </w:pPr>
            <w:r>
              <w:rPr>
                <w:rFonts w:ascii="Arial" w:hAnsi="Arial" w:cs="Arial"/>
                <w:lang w:val="de-DE"/>
              </w:rPr>
              <w:t>0,3</w:t>
            </w:r>
          </w:p>
        </w:tc>
        <w:tc>
          <w:tcPr>
            <w:tcW w:w="1560" w:type="dxa"/>
            <w:tcBorders>
              <w:left w:val="single" w:sz="4" w:space="0" w:color="000000"/>
              <w:bottom w:val="single" w:sz="4" w:space="0" w:color="000000"/>
            </w:tcBorders>
          </w:tcPr>
          <w:p w:rsidR="00497829" w:rsidRDefault="00497829" w:rsidP="00212103">
            <w:pPr>
              <w:pStyle w:val="Blitz1"/>
              <w:snapToGrid w:val="0"/>
              <w:ind w:left="0" w:hanging="11"/>
              <w:jc w:val="center"/>
              <w:rPr>
                <w:rFonts w:ascii="Arial" w:hAnsi="Arial" w:cs="Arial"/>
                <w:lang w:val="de-DE"/>
              </w:rPr>
            </w:pPr>
            <w:r>
              <w:rPr>
                <w:rFonts w:ascii="Arial" w:hAnsi="Arial" w:cs="Arial"/>
                <w:lang w:val="de-DE"/>
              </w:rPr>
              <w:t>Keine Begrenzung</w:t>
            </w:r>
          </w:p>
        </w:tc>
        <w:tc>
          <w:tcPr>
            <w:tcW w:w="2308" w:type="dxa"/>
            <w:tcBorders>
              <w:left w:val="single" w:sz="4" w:space="0" w:color="000000"/>
              <w:bottom w:val="single" w:sz="4" w:space="0" w:color="000000"/>
              <w:right w:val="single" w:sz="4" w:space="0" w:color="000000"/>
            </w:tcBorders>
          </w:tcPr>
          <w:p w:rsidR="00497829" w:rsidRDefault="00497829" w:rsidP="00212103">
            <w:pPr>
              <w:pStyle w:val="Blitz1"/>
              <w:snapToGrid w:val="0"/>
              <w:ind w:left="0" w:hanging="11"/>
              <w:jc w:val="center"/>
              <w:rPr>
                <w:rFonts w:ascii="Arial" w:hAnsi="Arial" w:cs="Arial"/>
                <w:lang w:val="de-DE"/>
              </w:rPr>
            </w:pPr>
          </w:p>
        </w:tc>
      </w:tr>
      <w:tr w:rsidR="00497829" w:rsidTr="00212103">
        <w:tc>
          <w:tcPr>
            <w:tcW w:w="910"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r>
              <w:rPr>
                <w:rFonts w:ascii="Arial" w:hAnsi="Arial" w:cs="Arial"/>
                <w:bCs/>
                <w:sz w:val="16"/>
                <w:szCs w:val="16"/>
                <w:lang w:val="de-DE"/>
              </w:rPr>
              <w:t>Üb</w:t>
            </w:r>
          </w:p>
          <w:p w:rsidR="00497829" w:rsidRDefault="00497829" w:rsidP="00212103">
            <w:pPr>
              <w:ind w:hanging="11"/>
              <w:jc w:val="both"/>
              <w:rPr>
                <w:rFonts w:ascii="Arial" w:hAnsi="Arial" w:cs="Arial"/>
                <w:bCs/>
                <w:sz w:val="16"/>
                <w:szCs w:val="16"/>
                <w:lang w:val="de-DE"/>
              </w:rPr>
            </w:pPr>
          </w:p>
        </w:tc>
        <w:tc>
          <w:tcPr>
            <w:tcW w:w="2409"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r>
              <w:rPr>
                <w:rFonts w:ascii="Arial" w:hAnsi="Arial" w:cs="Arial"/>
                <w:bCs/>
                <w:sz w:val="16"/>
                <w:szCs w:val="16"/>
                <w:lang w:val="de-DE"/>
              </w:rPr>
              <w:t>Übung</w:t>
            </w:r>
          </w:p>
        </w:tc>
        <w:tc>
          <w:tcPr>
            <w:tcW w:w="993"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1</w:t>
            </w:r>
          </w:p>
        </w:tc>
        <w:tc>
          <w:tcPr>
            <w:tcW w:w="1275"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0,3</w:t>
            </w:r>
          </w:p>
        </w:tc>
        <w:tc>
          <w:tcPr>
            <w:tcW w:w="1560"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90</w:t>
            </w:r>
          </w:p>
        </w:tc>
        <w:tc>
          <w:tcPr>
            <w:tcW w:w="2308" w:type="dxa"/>
            <w:tcBorders>
              <w:left w:val="single" w:sz="4" w:space="0" w:color="000000"/>
              <w:bottom w:val="single" w:sz="4" w:space="0" w:color="000000"/>
              <w:right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Tafelübung, Fallbesprechung im Hörsaal</w:t>
            </w:r>
          </w:p>
        </w:tc>
      </w:tr>
      <w:tr w:rsidR="00497829" w:rsidTr="00212103">
        <w:tc>
          <w:tcPr>
            <w:tcW w:w="910"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r>
              <w:rPr>
                <w:rFonts w:ascii="Arial" w:hAnsi="Arial" w:cs="Arial"/>
                <w:bCs/>
                <w:sz w:val="16"/>
                <w:szCs w:val="16"/>
                <w:lang w:val="de-DE"/>
              </w:rPr>
              <w:t>Sem</w:t>
            </w:r>
          </w:p>
        </w:tc>
        <w:tc>
          <w:tcPr>
            <w:tcW w:w="2409"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r>
              <w:rPr>
                <w:rFonts w:ascii="Arial" w:hAnsi="Arial" w:cs="Arial"/>
                <w:bCs/>
                <w:sz w:val="16"/>
                <w:szCs w:val="16"/>
                <w:lang w:val="de-DE"/>
              </w:rPr>
              <w:t>Seminar/Übung</w:t>
            </w:r>
          </w:p>
        </w:tc>
        <w:tc>
          <w:tcPr>
            <w:tcW w:w="993"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1</w:t>
            </w:r>
          </w:p>
        </w:tc>
        <w:tc>
          <w:tcPr>
            <w:tcW w:w="1275"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0,3</w:t>
            </w:r>
          </w:p>
        </w:tc>
        <w:tc>
          <w:tcPr>
            <w:tcW w:w="1560"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30</w:t>
            </w:r>
          </w:p>
        </w:tc>
        <w:tc>
          <w:tcPr>
            <w:tcW w:w="2308" w:type="dxa"/>
            <w:tcBorders>
              <w:left w:val="single" w:sz="4" w:space="0" w:color="000000"/>
              <w:bottom w:val="single" w:sz="4" w:space="0" w:color="000000"/>
              <w:right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Übungen in Kleingruppen, Seminarcharakter</w:t>
            </w:r>
          </w:p>
        </w:tc>
      </w:tr>
      <w:tr w:rsidR="00497829" w:rsidTr="00212103">
        <w:tc>
          <w:tcPr>
            <w:tcW w:w="910"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proofErr w:type="spellStart"/>
            <w:r>
              <w:rPr>
                <w:rFonts w:ascii="Arial" w:hAnsi="Arial" w:cs="Arial"/>
                <w:bCs/>
                <w:sz w:val="16"/>
                <w:szCs w:val="16"/>
                <w:lang w:val="de-DE"/>
              </w:rPr>
              <w:t>ProS</w:t>
            </w:r>
            <w:proofErr w:type="spellEnd"/>
          </w:p>
        </w:tc>
        <w:tc>
          <w:tcPr>
            <w:tcW w:w="2409"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r>
              <w:rPr>
                <w:rFonts w:ascii="Arial" w:hAnsi="Arial" w:cs="Arial"/>
                <w:bCs/>
                <w:sz w:val="16"/>
                <w:szCs w:val="16"/>
                <w:lang w:val="de-DE"/>
              </w:rPr>
              <w:t>Proseminar</w:t>
            </w:r>
          </w:p>
        </w:tc>
        <w:tc>
          <w:tcPr>
            <w:tcW w:w="993"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1,0</w:t>
            </w:r>
          </w:p>
        </w:tc>
        <w:tc>
          <w:tcPr>
            <w:tcW w:w="1275"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0,3</w:t>
            </w:r>
          </w:p>
        </w:tc>
        <w:tc>
          <w:tcPr>
            <w:tcW w:w="1560"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60</w:t>
            </w:r>
          </w:p>
        </w:tc>
        <w:tc>
          <w:tcPr>
            <w:tcW w:w="2308" w:type="dxa"/>
            <w:tcBorders>
              <w:left w:val="single" w:sz="4" w:space="0" w:color="000000"/>
              <w:bottom w:val="single" w:sz="4" w:space="0" w:color="000000"/>
              <w:right w:val="single" w:sz="4" w:space="0" w:color="000000"/>
            </w:tcBorders>
          </w:tcPr>
          <w:p w:rsidR="00497829" w:rsidRDefault="00497829" w:rsidP="00212103">
            <w:pPr>
              <w:snapToGrid w:val="0"/>
              <w:ind w:hanging="11"/>
              <w:jc w:val="center"/>
              <w:rPr>
                <w:rFonts w:ascii="Arial" w:hAnsi="Arial" w:cs="Arial"/>
                <w:bCs/>
                <w:sz w:val="16"/>
                <w:szCs w:val="16"/>
                <w:lang w:val="de-DE"/>
              </w:rPr>
            </w:pPr>
          </w:p>
        </w:tc>
      </w:tr>
      <w:tr w:rsidR="00497829" w:rsidTr="00212103">
        <w:tc>
          <w:tcPr>
            <w:tcW w:w="910"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r>
              <w:rPr>
                <w:rFonts w:ascii="Arial" w:hAnsi="Arial" w:cs="Arial"/>
                <w:bCs/>
                <w:sz w:val="16"/>
                <w:szCs w:val="16"/>
                <w:lang w:val="de-DE"/>
              </w:rPr>
              <w:t>OS/HS</w:t>
            </w:r>
          </w:p>
        </w:tc>
        <w:tc>
          <w:tcPr>
            <w:tcW w:w="2409"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r>
              <w:rPr>
                <w:rFonts w:ascii="Arial" w:hAnsi="Arial" w:cs="Arial"/>
                <w:bCs/>
                <w:sz w:val="16"/>
                <w:szCs w:val="16"/>
                <w:lang w:val="de-DE"/>
              </w:rPr>
              <w:t>Haupt-Oberseminar</w:t>
            </w:r>
          </w:p>
        </w:tc>
        <w:tc>
          <w:tcPr>
            <w:tcW w:w="993"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1,0</w:t>
            </w:r>
          </w:p>
        </w:tc>
        <w:tc>
          <w:tcPr>
            <w:tcW w:w="1275"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0,3</w:t>
            </w:r>
          </w:p>
        </w:tc>
        <w:tc>
          <w:tcPr>
            <w:tcW w:w="1560"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15</w:t>
            </w:r>
          </w:p>
        </w:tc>
        <w:tc>
          <w:tcPr>
            <w:tcW w:w="2308" w:type="dxa"/>
            <w:tcBorders>
              <w:left w:val="single" w:sz="4" w:space="0" w:color="000000"/>
              <w:bottom w:val="single" w:sz="4" w:space="0" w:color="000000"/>
              <w:right w:val="single" w:sz="4" w:space="0" w:color="000000"/>
            </w:tcBorders>
          </w:tcPr>
          <w:p w:rsidR="00497829" w:rsidRDefault="00497829" w:rsidP="00212103">
            <w:pPr>
              <w:snapToGrid w:val="0"/>
              <w:ind w:hanging="11"/>
              <w:jc w:val="center"/>
              <w:rPr>
                <w:rFonts w:ascii="Arial" w:hAnsi="Arial" w:cs="Arial"/>
                <w:bCs/>
                <w:sz w:val="16"/>
                <w:szCs w:val="16"/>
                <w:lang w:val="de-DE"/>
              </w:rPr>
            </w:pPr>
          </w:p>
        </w:tc>
      </w:tr>
      <w:tr w:rsidR="00497829" w:rsidTr="00212103">
        <w:tc>
          <w:tcPr>
            <w:tcW w:w="910"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proofErr w:type="spellStart"/>
            <w:r>
              <w:rPr>
                <w:rFonts w:ascii="Arial" w:hAnsi="Arial" w:cs="Arial"/>
                <w:bCs/>
                <w:sz w:val="16"/>
                <w:szCs w:val="16"/>
                <w:lang w:val="de-DE"/>
              </w:rPr>
              <w:t>PGl</w:t>
            </w:r>
            <w:proofErr w:type="spellEnd"/>
            <w:r>
              <w:rPr>
                <w:rFonts w:ascii="Arial" w:hAnsi="Arial" w:cs="Arial"/>
                <w:bCs/>
                <w:sz w:val="16"/>
                <w:szCs w:val="16"/>
                <w:lang w:val="de-DE"/>
              </w:rPr>
              <w:t>*</w:t>
            </w:r>
          </w:p>
        </w:tc>
        <w:tc>
          <w:tcPr>
            <w:tcW w:w="2409"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r>
              <w:rPr>
                <w:rFonts w:ascii="Arial" w:hAnsi="Arial" w:cs="Arial"/>
                <w:bCs/>
                <w:sz w:val="16"/>
                <w:szCs w:val="16"/>
                <w:lang w:val="de-DE"/>
              </w:rPr>
              <w:t>Geländepraktikum (Diplomstudiengänge)</w:t>
            </w:r>
          </w:p>
        </w:tc>
        <w:tc>
          <w:tcPr>
            <w:tcW w:w="993"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0,5</w:t>
            </w:r>
          </w:p>
        </w:tc>
        <w:tc>
          <w:tcPr>
            <w:tcW w:w="1275"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0,3</w:t>
            </w:r>
          </w:p>
        </w:tc>
        <w:tc>
          <w:tcPr>
            <w:tcW w:w="1560"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15</w:t>
            </w:r>
          </w:p>
        </w:tc>
        <w:tc>
          <w:tcPr>
            <w:tcW w:w="2308" w:type="dxa"/>
            <w:tcBorders>
              <w:left w:val="single" w:sz="4" w:space="0" w:color="000000"/>
              <w:bottom w:val="single" w:sz="4" w:space="0" w:color="000000"/>
              <w:right w:val="single" w:sz="4" w:space="0" w:color="000000"/>
            </w:tcBorders>
          </w:tcPr>
          <w:p w:rsidR="00497829" w:rsidRDefault="00497829" w:rsidP="00212103">
            <w:pPr>
              <w:snapToGrid w:val="0"/>
              <w:ind w:hanging="11"/>
              <w:jc w:val="center"/>
              <w:rPr>
                <w:rFonts w:ascii="Arial" w:hAnsi="Arial" w:cs="Arial"/>
                <w:bCs/>
                <w:sz w:val="16"/>
                <w:szCs w:val="16"/>
                <w:lang w:val="de-DE"/>
              </w:rPr>
            </w:pPr>
          </w:p>
        </w:tc>
      </w:tr>
      <w:tr w:rsidR="00497829" w:rsidTr="00212103">
        <w:tc>
          <w:tcPr>
            <w:tcW w:w="910"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proofErr w:type="spellStart"/>
            <w:r>
              <w:rPr>
                <w:rFonts w:ascii="Arial" w:hAnsi="Arial" w:cs="Arial"/>
                <w:bCs/>
                <w:sz w:val="16"/>
                <w:szCs w:val="16"/>
                <w:lang w:val="de-DE"/>
              </w:rPr>
              <w:t>Pphy</w:t>
            </w:r>
            <w:proofErr w:type="spellEnd"/>
            <w:r>
              <w:rPr>
                <w:rFonts w:ascii="Arial" w:hAnsi="Arial" w:cs="Arial"/>
                <w:bCs/>
                <w:sz w:val="16"/>
                <w:szCs w:val="16"/>
                <w:lang w:val="de-DE"/>
              </w:rPr>
              <w:t>*</w:t>
            </w:r>
          </w:p>
        </w:tc>
        <w:tc>
          <w:tcPr>
            <w:tcW w:w="2409" w:type="dxa"/>
            <w:tcBorders>
              <w:left w:val="single" w:sz="4" w:space="0" w:color="000000"/>
              <w:bottom w:val="single" w:sz="4" w:space="0" w:color="000000"/>
            </w:tcBorders>
          </w:tcPr>
          <w:p w:rsidR="00497829" w:rsidRDefault="00497829" w:rsidP="00212103">
            <w:pPr>
              <w:snapToGrid w:val="0"/>
              <w:ind w:hanging="11"/>
              <w:rPr>
                <w:rFonts w:ascii="Arial" w:hAnsi="Arial" w:cs="Arial"/>
                <w:bCs/>
                <w:sz w:val="16"/>
                <w:szCs w:val="16"/>
                <w:lang w:val="de-DE"/>
              </w:rPr>
            </w:pPr>
            <w:r>
              <w:rPr>
                <w:rFonts w:ascii="Arial" w:hAnsi="Arial" w:cs="Arial"/>
                <w:bCs/>
                <w:sz w:val="16"/>
                <w:szCs w:val="16"/>
                <w:lang w:val="de-DE"/>
              </w:rPr>
              <w:t>Praktikum Physik (Diplomstudiengänge)</w:t>
            </w:r>
          </w:p>
        </w:tc>
        <w:tc>
          <w:tcPr>
            <w:tcW w:w="993"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0,5</w:t>
            </w:r>
          </w:p>
        </w:tc>
        <w:tc>
          <w:tcPr>
            <w:tcW w:w="1275"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0,3</w:t>
            </w:r>
          </w:p>
        </w:tc>
        <w:tc>
          <w:tcPr>
            <w:tcW w:w="1560"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15</w:t>
            </w:r>
          </w:p>
        </w:tc>
        <w:tc>
          <w:tcPr>
            <w:tcW w:w="2308" w:type="dxa"/>
            <w:tcBorders>
              <w:left w:val="single" w:sz="4" w:space="0" w:color="000000"/>
              <w:bottom w:val="single" w:sz="4" w:space="0" w:color="000000"/>
              <w:right w:val="single" w:sz="4" w:space="0" w:color="000000"/>
            </w:tcBorders>
          </w:tcPr>
          <w:p w:rsidR="00497829" w:rsidRDefault="00497829" w:rsidP="00212103">
            <w:pPr>
              <w:snapToGrid w:val="0"/>
              <w:ind w:hanging="11"/>
              <w:jc w:val="center"/>
              <w:rPr>
                <w:rFonts w:ascii="Arial" w:hAnsi="Arial" w:cs="Arial"/>
                <w:bCs/>
                <w:sz w:val="16"/>
                <w:szCs w:val="16"/>
                <w:lang w:val="de-DE"/>
              </w:rPr>
            </w:pPr>
          </w:p>
        </w:tc>
      </w:tr>
      <w:tr w:rsidR="00497829" w:rsidTr="00212103">
        <w:tc>
          <w:tcPr>
            <w:tcW w:w="910"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proofErr w:type="spellStart"/>
            <w:r>
              <w:rPr>
                <w:rFonts w:ascii="Arial" w:hAnsi="Arial" w:cs="Arial"/>
                <w:bCs/>
                <w:sz w:val="16"/>
                <w:szCs w:val="16"/>
                <w:lang w:val="de-DE"/>
              </w:rPr>
              <w:t>Pche</w:t>
            </w:r>
            <w:proofErr w:type="spellEnd"/>
            <w:r>
              <w:rPr>
                <w:rFonts w:ascii="Arial" w:hAnsi="Arial" w:cs="Arial"/>
                <w:bCs/>
                <w:sz w:val="16"/>
                <w:szCs w:val="16"/>
                <w:lang w:val="de-DE"/>
              </w:rPr>
              <w:t>/Bio*</w:t>
            </w:r>
          </w:p>
        </w:tc>
        <w:tc>
          <w:tcPr>
            <w:tcW w:w="2409" w:type="dxa"/>
            <w:tcBorders>
              <w:left w:val="single" w:sz="4" w:space="0" w:color="000000"/>
              <w:bottom w:val="single" w:sz="4" w:space="0" w:color="000000"/>
            </w:tcBorders>
          </w:tcPr>
          <w:p w:rsidR="00497829" w:rsidRDefault="00497829" w:rsidP="00212103">
            <w:pPr>
              <w:snapToGrid w:val="0"/>
              <w:ind w:hanging="11"/>
              <w:rPr>
                <w:rFonts w:ascii="Arial" w:hAnsi="Arial" w:cs="Arial"/>
                <w:bCs/>
                <w:sz w:val="16"/>
                <w:szCs w:val="16"/>
                <w:lang w:val="de-DE"/>
              </w:rPr>
            </w:pPr>
            <w:r>
              <w:rPr>
                <w:rFonts w:ascii="Arial" w:hAnsi="Arial" w:cs="Arial"/>
                <w:bCs/>
                <w:sz w:val="16"/>
                <w:szCs w:val="16"/>
                <w:lang w:val="de-DE"/>
              </w:rPr>
              <w:t>Praktikum Chemie / Biologie(Diplomstudiengänge)</w:t>
            </w:r>
          </w:p>
        </w:tc>
        <w:tc>
          <w:tcPr>
            <w:tcW w:w="993"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0,3</w:t>
            </w:r>
          </w:p>
        </w:tc>
        <w:tc>
          <w:tcPr>
            <w:tcW w:w="1275"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0,3</w:t>
            </w:r>
          </w:p>
        </w:tc>
        <w:tc>
          <w:tcPr>
            <w:tcW w:w="1560"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15</w:t>
            </w:r>
          </w:p>
        </w:tc>
        <w:tc>
          <w:tcPr>
            <w:tcW w:w="2308" w:type="dxa"/>
            <w:tcBorders>
              <w:left w:val="single" w:sz="4" w:space="0" w:color="000000"/>
              <w:bottom w:val="single" w:sz="4" w:space="0" w:color="000000"/>
              <w:right w:val="single" w:sz="4" w:space="0" w:color="000000"/>
            </w:tcBorders>
          </w:tcPr>
          <w:p w:rsidR="00497829" w:rsidRDefault="00497829" w:rsidP="00212103">
            <w:pPr>
              <w:snapToGrid w:val="0"/>
              <w:ind w:hanging="11"/>
              <w:jc w:val="center"/>
              <w:rPr>
                <w:rFonts w:ascii="Arial" w:hAnsi="Arial" w:cs="Arial"/>
                <w:bCs/>
                <w:sz w:val="16"/>
                <w:szCs w:val="16"/>
                <w:lang w:val="de-DE"/>
              </w:rPr>
            </w:pPr>
          </w:p>
        </w:tc>
      </w:tr>
      <w:tr w:rsidR="00497829" w:rsidRPr="000F166B" w:rsidTr="00212103">
        <w:tc>
          <w:tcPr>
            <w:tcW w:w="910"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r>
              <w:rPr>
                <w:rFonts w:ascii="Arial" w:hAnsi="Arial" w:cs="Arial"/>
                <w:bCs/>
                <w:sz w:val="16"/>
                <w:szCs w:val="16"/>
                <w:lang w:val="de-DE"/>
              </w:rPr>
              <w:t>PBM*</w:t>
            </w:r>
          </w:p>
        </w:tc>
        <w:tc>
          <w:tcPr>
            <w:tcW w:w="2409" w:type="dxa"/>
            <w:tcBorders>
              <w:left w:val="single" w:sz="4" w:space="0" w:color="000000"/>
              <w:bottom w:val="single" w:sz="4" w:space="0" w:color="000000"/>
            </w:tcBorders>
          </w:tcPr>
          <w:p w:rsidR="00497829" w:rsidRDefault="00497829" w:rsidP="00212103">
            <w:pPr>
              <w:snapToGrid w:val="0"/>
              <w:ind w:hanging="11"/>
              <w:rPr>
                <w:rFonts w:ascii="Arial" w:hAnsi="Arial" w:cs="Arial"/>
                <w:bCs/>
                <w:sz w:val="16"/>
                <w:szCs w:val="16"/>
                <w:lang w:val="de-DE"/>
              </w:rPr>
            </w:pPr>
            <w:r>
              <w:rPr>
                <w:rFonts w:ascii="Arial" w:hAnsi="Arial" w:cs="Arial"/>
                <w:bCs/>
                <w:sz w:val="16"/>
                <w:szCs w:val="16"/>
                <w:lang w:val="de-DE"/>
              </w:rPr>
              <w:t>Praktikum (Bachelor- / Masterstudiengänge)</w:t>
            </w:r>
          </w:p>
        </w:tc>
        <w:tc>
          <w:tcPr>
            <w:tcW w:w="993"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1</w:t>
            </w:r>
          </w:p>
        </w:tc>
        <w:tc>
          <w:tcPr>
            <w:tcW w:w="1275"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0,3</w:t>
            </w:r>
          </w:p>
        </w:tc>
        <w:tc>
          <w:tcPr>
            <w:tcW w:w="1560"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15</w:t>
            </w:r>
          </w:p>
        </w:tc>
        <w:tc>
          <w:tcPr>
            <w:tcW w:w="2308" w:type="dxa"/>
            <w:tcBorders>
              <w:left w:val="single" w:sz="4" w:space="0" w:color="000000"/>
              <w:bottom w:val="single" w:sz="4" w:space="0" w:color="000000"/>
              <w:right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Praktika jeglicher Art (Gelände, Labor, etc.)</w:t>
            </w:r>
          </w:p>
        </w:tc>
      </w:tr>
      <w:tr w:rsidR="00497829" w:rsidTr="00212103">
        <w:tc>
          <w:tcPr>
            <w:tcW w:w="910"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proofErr w:type="spellStart"/>
            <w:r>
              <w:rPr>
                <w:rFonts w:ascii="Arial" w:hAnsi="Arial" w:cs="Arial"/>
                <w:bCs/>
                <w:sz w:val="16"/>
                <w:szCs w:val="16"/>
                <w:lang w:val="de-DE"/>
              </w:rPr>
              <w:t>Exk</w:t>
            </w:r>
            <w:proofErr w:type="spellEnd"/>
            <w:r>
              <w:rPr>
                <w:rFonts w:ascii="Arial" w:hAnsi="Arial" w:cs="Arial"/>
                <w:bCs/>
                <w:sz w:val="16"/>
                <w:szCs w:val="16"/>
                <w:lang w:val="de-DE"/>
              </w:rPr>
              <w:t>*</w:t>
            </w:r>
          </w:p>
        </w:tc>
        <w:tc>
          <w:tcPr>
            <w:tcW w:w="2409"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proofErr w:type="spellStart"/>
            <w:r>
              <w:rPr>
                <w:rFonts w:ascii="Arial" w:hAnsi="Arial" w:cs="Arial"/>
                <w:bCs/>
                <w:sz w:val="16"/>
                <w:szCs w:val="16"/>
                <w:lang w:val="de-DE"/>
              </w:rPr>
              <w:t>Exk</w:t>
            </w:r>
            <w:proofErr w:type="spellEnd"/>
            <w:r>
              <w:rPr>
                <w:rFonts w:ascii="Arial" w:hAnsi="Arial" w:cs="Arial"/>
                <w:bCs/>
                <w:sz w:val="16"/>
                <w:szCs w:val="16"/>
                <w:lang w:val="de-DE"/>
              </w:rPr>
              <w:t>* (Exkursion)*</w:t>
            </w:r>
          </w:p>
        </w:tc>
        <w:tc>
          <w:tcPr>
            <w:tcW w:w="993"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0,33</w:t>
            </w:r>
          </w:p>
        </w:tc>
        <w:tc>
          <w:tcPr>
            <w:tcW w:w="1275"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0,3</w:t>
            </w:r>
          </w:p>
        </w:tc>
        <w:tc>
          <w:tcPr>
            <w:tcW w:w="1560"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15</w:t>
            </w:r>
          </w:p>
        </w:tc>
        <w:tc>
          <w:tcPr>
            <w:tcW w:w="2308" w:type="dxa"/>
            <w:tcBorders>
              <w:left w:val="single" w:sz="4" w:space="0" w:color="000000"/>
              <w:bottom w:val="single" w:sz="4" w:space="0" w:color="000000"/>
              <w:right w:val="single" w:sz="4" w:space="0" w:color="000000"/>
            </w:tcBorders>
          </w:tcPr>
          <w:p w:rsidR="00497829" w:rsidRDefault="00497829" w:rsidP="00212103">
            <w:pPr>
              <w:snapToGrid w:val="0"/>
              <w:ind w:hanging="11"/>
              <w:jc w:val="center"/>
              <w:rPr>
                <w:rFonts w:ascii="Arial" w:hAnsi="Arial" w:cs="Arial"/>
                <w:bCs/>
                <w:sz w:val="16"/>
                <w:szCs w:val="16"/>
                <w:lang w:val="de-DE"/>
              </w:rPr>
            </w:pPr>
          </w:p>
        </w:tc>
      </w:tr>
      <w:tr w:rsidR="00497829" w:rsidRPr="000F166B" w:rsidTr="00212103">
        <w:trPr>
          <w:trHeight w:val="379"/>
        </w:trPr>
        <w:tc>
          <w:tcPr>
            <w:tcW w:w="910"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proofErr w:type="spellStart"/>
            <w:r>
              <w:rPr>
                <w:rFonts w:ascii="Arial" w:hAnsi="Arial" w:cs="Arial"/>
                <w:bCs/>
                <w:sz w:val="16"/>
                <w:szCs w:val="16"/>
                <w:lang w:val="de-DE"/>
              </w:rPr>
              <w:t>StuArb</w:t>
            </w:r>
            <w:proofErr w:type="spellEnd"/>
          </w:p>
        </w:tc>
        <w:tc>
          <w:tcPr>
            <w:tcW w:w="2409"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r>
              <w:rPr>
                <w:rFonts w:ascii="Arial" w:hAnsi="Arial" w:cs="Arial"/>
                <w:bCs/>
                <w:sz w:val="16"/>
                <w:szCs w:val="16"/>
                <w:lang w:val="de-DE"/>
              </w:rPr>
              <w:t>Studienabschlussarbeiten (0.3 bis 0.5 pro Arbeit)</w:t>
            </w:r>
          </w:p>
        </w:tc>
        <w:tc>
          <w:tcPr>
            <w:tcW w:w="993"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1</w:t>
            </w:r>
          </w:p>
        </w:tc>
        <w:tc>
          <w:tcPr>
            <w:tcW w:w="1275"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w:t>
            </w:r>
          </w:p>
        </w:tc>
        <w:tc>
          <w:tcPr>
            <w:tcW w:w="1560"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1</w:t>
            </w:r>
          </w:p>
        </w:tc>
        <w:tc>
          <w:tcPr>
            <w:tcW w:w="2308" w:type="dxa"/>
            <w:tcBorders>
              <w:left w:val="single" w:sz="4" w:space="0" w:color="000000"/>
              <w:bottom w:val="single" w:sz="4" w:space="0" w:color="000000"/>
              <w:right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Entsprechend des tatsächlichen Aufwands, maximal 3 SWS</w:t>
            </w:r>
          </w:p>
        </w:tc>
      </w:tr>
      <w:tr w:rsidR="00497829" w:rsidTr="00212103">
        <w:tc>
          <w:tcPr>
            <w:tcW w:w="910"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r>
              <w:rPr>
                <w:rFonts w:ascii="Arial" w:hAnsi="Arial" w:cs="Arial"/>
                <w:bCs/>
                <w:sz w:val="16"/>
                <w:szCs w:val="16"/>
                <w:lang w:val="de-DE"/>
              </w:rPr>
              <w:t>Web</w:t>
            </w:r>
          </w:p>
        </w:tc>
        <w:tc>
          <w:tcPr>
            <w:tcW w:w="2409" w:type="dxa"/>
            <w:tcBorders>
              <w:left w:val="single" w:sz="4" w:space="0" w:color="000000"/>
              <w:bottom w:val="single" w:sz="4" w:space="0" w:color="000000"/>
            </w:tcBorders>
          </w:tcPr>
          <w:p w:rsidR="00497829" w:rsidRDefault="00497829" w:rsidP="00212103">
            <w:pPr>
              <w:snapToGrid w:val="0"/>
              <w:ind w:hanging="11"/>
              <w:rPr>
                <w:rFonts w:ascii="Arial" w:hAnsi="Arial" w:cs="Arial"/>
                <w:bCs/>
                <w:sz w:val="16"/>
                <w:szCs w:val="16"/>
                <w:lang w:val="de-DE"/>
              </w:rPr>
            </w:pPr>
            <w:r>
              <w:rPr>
                <w:rFonts w:ascii="Arial" w:hAnsi="Arial" w:cs="Arial"/>
                <w:bCs/>
                <w:sz w:val="16"/>
                <w:szCs w:val="16"/>
                <w:lang w:val="de-DE"/>
              </w:rPr>
              <w:t>Erstellung und Betreuung von Multimediaangeboten</w:t>
            </w:r>
          </w:p>
        </w:tc>
        <w:tc>
          <w:tcPr>
            <w:tcW w:w="993"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p>
        </w:tc>
        <w:tc>
          <w:tcPr>
            <w:tcW w:w="1275"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 xml:space="preserve">max. 25% der </w:t>
            </w:r>
            <w:proofErr w:type="spellStart"/>
            <w:r>
              <w:rPr>
                <w:rFonts w:ascii="Arial" w:hAnsi="Arial" w:cs="Arial"/>
                <w:bCs/>
                <w:sz w:val="16"/>
                <w:szCs w:val="16"/>
                <w:lang w:val="de-DE"/>
              </w:rPr>
              <w:t>Lehrverpfl</w:t>
            </w:r>
            <w:proofErr w:type="spellEnd"/>
            <w:r>
              <w:rPr>
                <w:rFonts w:ascii="Arial" w:hAnsi="Arial" w:cs="Arial"/>
                <w:bCs/>
                <w:sz w:val="16"/>
                <w:szCs w:val="16"/>
                <w:lang w:val="de-DE"/>
              </w:rPr>
              <w:t>.</w:t>
            </w:r>
          </w:p>
        </w:tc>
        <w:tc>
          <w:tcPr>
            <w:tcW w:w="1560"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Keine Begrenzung</w:t>
            </w:r>
          </w:p>
        </w:tc>
        <w:tc>
          <w:tcPr>
            <w:tcW w:w="2308" w:type="dxa"/>
            <w:tcBorders>
              <w:left w:val="single" w:sz="4" w:space="0" w:color="000000"/>
              <w:bottom w:val="single" w:sz="4" w:space="0" w:color="000000"/>
              <w:right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 xml:space="preserve">Dem Zeitaufwand </w:t>
            </w:r>
          </w:p>
          <w:p w:rsidR="00497829" w:rsidRDefault="00497829" w:rsidP="00212103">
            <w:pPr>
              <w:ind w:hanging="11"/>
              <w:jc w:val="center"/>
              <w:rPr>
                <w:rFonts w:ascii="Arial" w:hAnsi="Arial" w:cs="Arial"/>
                <w:bCs/>
                <w:sz w:val="16"/>
                <w:szCs w:val="16"/>
                <w:lang w:val="de-DE"/>
              </w:rPr>
            </w:pPr>
            <w:r>
              <w:rPr>
                <w:rFonts w:ascii="Arial" w:hAnsi="Arial" w:cs="Arial"/>
                <w:bCs/>
                <w:sz w:val="16"/>
                <w:szCs w:val="16"/>
                <w:lang w:val="de-DE"/>
              </w:rPr>
              <w:t>entsprechend</w:t>
            </w:r>
          </w:p>
        </w:tc>
      </w:tr>
      <w:tr w:rsidR="00497829" w:rsidTr="00212103">
        <w:tc>
          <w:tcPr>
            <w:tcW w:w="910"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r>
              <w:rPr>
                <w:rFonts w:ascii="Arial" w:hAnsi="Arial" w:cs="Arial"/>
                <w:bCs/>
                <w:sz w:val="16"/>
                <w:szCs w:val="16"/>
                <w:lang w:val="de-DE"/>
              </w:rPr>
              <w:t>And</w:t>
            </w:r>
          </w:p>
        </w:tc>
        <w:tc>
          <w:tcPr>
            <w:tcW w:w="2409" w:type="dxa"/>
            <w:tcBorders>
              <w:left w:val="single" w:sz="4" w:space="0" w:color="000000"/>
              <w:bottom w:val="single" w:sz="4" w:space="0" w:color="000000"/>
            </w:tcBorders>
          </w:tcPr>
          <w:p w:rsidR="00497829" w:rsidRDefault="00497829" w:rsidP="00212103">
            <w:pPr>
              <w:snapToGrid w:val="0"/>
              <w:ind w:hanging="11"/>
              <w:jc w:val="both"/>
              <w:rPr>
                <w:rFonts w:ascii="Arial" w:hAnsi="Arial" w:cs="Arial"/>
                <w:bCs/>
                <w:sz w:val="16"/>
                <w:szCs w:val="16"/>
                <w:lang w:val="de-DE"/>
              </w:rPr>
            </w:pPr>
            <w:r>
              <w:rPr>
                <w:rFonts w:ascii="Arial" w:hAnsi="Arial" w:cs="Arial"/>
                <w:bCs/>
                <w:sz w:val="16"/>
                <w:szCs w:val="16"/>
                <w:lang w:val="de-DE"/>
              </w:rPr>
              <w:t xml:space="preserve">Andere Lehrveranstaltungen </w:t>
            </w:r>
          </w:p>
        </w:tc>
        <w:tc>
          <w:tcPr>
            <w:tcW w:w="993"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0,5</w:t>
            </w:r>
          </w:p>
        </w:tc>
        <w:tc>
          <w:tcPr>
            <w:tcW w:w="1275"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r>
              <w:rPr>
                <w:rFonts w:ascii="Arial" w:hAnsi="Arial" w:cs="Arial"/>
                <w:bCs/>
                <w:sz w:val="16"/>
                <w:szCs w:val="16"/>
                <w:lang w:val="de-DE"/>
              </w:rPr>
              <w:t>0,3</w:t>
            </w:r>
          </w:p>
        </w:tc>
        <w:tc>
          <w:tcPr>
            <w:tcW w:w="1560" w:type="dxa"/>
            <w:tcBorders>
              <w:left w:val="single" w:sz="4" w:space="0" w:color="000000"/>
              <w:bottom w:val="single" w:sz="4" w:space="0" w:color="000000"/>
            </w:tcBorders>
          </w:tcPr>
          <w:p w:rsidR="00497829" w:rsidRDefault="00497829" w:rsidP="00212103">
            <w:pPr>
              <w:snapToGrid w:val="0"/>
              <w:ind w:hanging="11"/>
              <w:jc w:val="center"/>
              <w:rPr>
                <w:rFonts w:ascii="Arial" w:hAnsi="Arial" w:cs="Arial"/>
                <w:bCs/>
                <w:sz w:val="16"/>
                <w:szCs w:val="16"/>
                <w:lang w:val="de-DE"/>
              </w:rPr>
            </w:pPr>
          </w:p>
        </w:tc>
        <w:tc>
          <w:tcPr>
            <w:tcW w:w="2308" w:type="dxa"/>
            <w:tcBorders>
              <w:left w:val="single" w:sz="4" w:space="0" w:color="000000"/>
              <w:bottom w:val="single" w:sz="4" w:space="0" w:color="000000"/>
              <w:right w:val="single" w:sz="4" w:space="0" w:color="000000"/>
            </w:tcBorders>
          </w:tcPr>
          <w:p w:rsidR="00497829" w:rsidRDefault="00497829" w:rsidP="00212103">
            <w:pPr>
              <w:snapToGrid w:val="0"/>
              <w:ind w:hanging="11"/>
              <w:jc w:val="center"/>
              <w:rPr>
                <w:rFonts w:ascii="Arial" w:hAnsi="Arial" w:cs="Arial"/>
                <w:bCs/>
                <w:sz w:val="16"/>
                <w:szCs w:val="16"/>
                <w:lang w:val="de-DE"/>
              </w:rPr>
            </w:pPr>
          </w:p>
        </w:tc>
      </w:tr>
    </w:tbl>
    <w:p w:rsidR="00497829" w:rsidRDefault="00497829" w:rsidP="00497829">
      <w:pPr>
        <w:jc w:val="both"/>
        <w:rPr>
          <w:rFonts w:ascii="Arial" w:hAnsi="Arial" w:cs="Arial"/>
          <w:b/>
          <w:bCs/>
          <w:sz w:val="16"/>
          <w:szCs w:val="16"/>
          <w:lang w:val="de-DE"/>
        </w:rPr>
      </w:pPr>
    </w:p>
    <w:p w:rsidR="00497829" w:rsidRDefault="00497829" w:rsidP="00497829">
      <w:pPr>
        <w:jc w:val="both"/>
        <w:rPr>
          <w:rFonts w:ascii="Arial" w:hAnsi="Arial" w:cs="Arial"/>
          <w:sz w:val="16"/>
          <w:szCs w:val="16"/>
          <w:lang w:val="de-DE"/>
        </w:rPr>
      </w:pPr>
      <w:r>
        <w:rPr>
          <w:rFonts w:ascii="Arial" w:hAnsi="Arial" w:cs="Arial"/>
          <w:sz w:val="16"/>
          <w:szCs w:val="16"/>
          <w:lang w:val="de-DE"/>
        </w:rPr>
        <w:t xml:space="preserve">               * Lehrveranstaltungen, die nicht in Wochenstunden je Semester ausgedrückt sind, sind wie folgt umzurechnen:</w:t>
      </w:r>
      <w:r>
        <w:rPr>
          <w:rStyle w:val="Funotenzeichen1"/>
          <w:rFonts w:ascii="Arial" w:hAnsi="Arial" w:cs="Arial"/>
          <w:b/>
          <w:bCs/>
          <w:sz w:val="16"/>
          <w:szCs w:val="16"/>
          <w:lang w:val="de-DE"/>
        </w:rPr>
        <w:footnoteReference w:id="2"/>
      </w:r>
    </w:p>
    <w:p w:rsidR="00497829" w:rsidRDefault="00497829" w:rsidP="00497829">
      <w:pPr>
        <w:ind w:left="360"/>
        <w:jc w:val="both"/>
        <w:rPr>
          <w:rFonts w:ascii="Arial" w:hAnsi="Arial" w:cs="Arial"/>
          <w:sz w:val="16"/>
          <w:szCs w:val="16"/>
          <w:lang w:val="de-DE"/>
        </w:rPr>
      </w:pPr>
    </w:p>
    <w:p w:rsidR="00497829" w:rsidRDefault="00497829" w:rsidP="00497829">
      <w:pPr>
        <w:ind w:firstLine="720"/>
        <w:jc w:val="both"/>
        <w:rPr>
          <w:rFonts w:ascii="Arial" w:hAnsi="Arial" w:cs="Arial"/>
          <w:b/>
          <w:bCs/>
          <w:sz w:val="16"/>
          <w:szCs w:val="16"/>
          <w:lang w:val="de-DE"/>
        </w:rPr>
      </w:pPr>
      <w:r>
        <w:rPr>
          <w:rFonts w:ascii="Arial" w:hAnsi="Arial" w:cs="Arial"/>
          <w:b/>
          <w:bCs/>
          <w:sz w:val="16"/>
          <w:szCs w:val="16"/>
          <w:u w:val="single"/>
          <w:lang w:val="de-DE"/>
        </w:rPr>
        <w:t xml:space="preserve">Anzahl der </w:t>
      </w:r>
      <w:proofErr w:type="spellStart"/>
      <w:r>
        <w:rPr>
          <w:rFonts w:ascii="Arial" w:hAnsi="Arial" w:cs="Arial"/>
          <w:b/>
          <w:bCs/>
          <w:sz w:val="16"/>
          <w:szCs w:val="16"/>
          <w:u w:val="single"/>
          <w:lang w:val="de-DE"/>
        </w:rPr>
        <w:t>Exkursions</w:t>
      </w:r>
      <w:proofErr w:type="spellEnd"/>
      <w:r>
        <w:rPr>
          <w:rFonts w:ascii="Arial" w:hAnsi="Arial" w:cs="Arial"/>
          <w:b/>
          <w:bCs/>
          <w:sz w:val="16"/>
          <w:szCs w:val="16"/>
          <w:u w:val="single"/>
          <w:lang w:val="de-DE"/>
        </w:rPr>
        <w:t>/-Praktikumstage x Stunden pro Tag (max. 10)</w:t>
      </w:r>
      <w:r>
        <w:rPr>
          <w:rFonts w:ascii="Arial" w:hAnsi="Arial" w:cs="Arial"/>
          <w:b/>
          <w:bCs/>
          <w:sz w:val="16"/>
          <w:szCs w:val="16"/>
          <w:lang w:val="de-DE"/>
        </w:rPr>
        <w:t xml:space="preserve">      = SWS X AF (bereinigte Stundenzahl)</w:t>
      </w:r>
    </w:p>
    <w:p w:rsidR="00497829" w:rsidRDefault="00497829" w:rsidP="00497829">
      <w:pPr>
        <w:ind w:left="1440" w:hanging="1440"/>
        <w:jc w:val="both"/>
        <w:rPr>
          <w:rFonts w:ascii="Arial" w:hAnsi="Arial" w:cs="Arial"/>
          <w:b/>
          <w:bCs/>
          <w:sz w:val="16"/>
          <w:szCs w:val="16"/>
          <w:lang w:val="de-DE"/>
        </w:rPr>
      </w:pPr>
      <w:r>
        <w:rPr>
          <w:rFonts w:ascii="Arial" w:hAnsi="Arial" w:cs="Arial"/>
          <w:b/>
          <w:bCs/>
          <w:sz w:val="16"/>
          <w:szCs w:val="16"/>
          <w:lang w:val="de-DE"/>
        </w:rPr>
        <w:t xml:space="preserve">                         Anzahl der Semesterwochen der Vorlesungszeit (=14 im SS)</w:t>
      </w:r>
    </w:p>
    <w:p w:rsidR="00497829" w:rsidRDefault="00497829" w:rsidP="00497829">
      <w:pPr>
        <w:ind w:left="1440" w:hanging="1440"/>
        <w:jc w:val="both"/>
        <w:rPr>
          <w:rFonts w:ascii="Arial" w:hAnsi="Arial" w:cs="Arial"/>
          <w:sz w:val="16"/>
          <w:szCs w:val="16"/>
          <w:lang w:val="de-DE"/>
        </w:rPr>
      </w:pPr>
    </w:p>
    <w:p w:rsidR="00497829" w:rsidRDefault="00497829" w:rsidP="00497829">
      <w:pPr>
        <w:pStyle w:val="Blitz1"/>
        <w:numPr>
          <w:ilvl w:val="0"/>
          <w:numId w:val="11"/>
        </w:numPr>
        <w:tabs>
          <w:tab w:val="left" w:pos="720"/>
        </w:tabs>
        <w:autoSpaceDN/>
        <w:adjustRightInd/>
        <w:jc w:val="both"/>
        <w:rPr>
          <w:rFonts w:ascii="Arial" w:hAnsi="Arial" w:cs="Arial"/>
          <w:lang w:val="de-DE"/>
        </w:rPr>
      </w:pPr>
      <w:r>
        <w:rPr>
          <w:rFonts w:ascii="Arial" w:hAnsi="Arial" w:cs="Arial"/>
          <w:lang w:val="de-DE"/>
        </w:rPr>
        <w:t>Eine Schätzung der durchschnittlichen Teilnehmerzahl genügt; bei der Angabe kann folgender Schlüssel verwandt werden:</w:t>
      </w:r>
    </w:p>
    <w:p w:rsidR="00497829" w:rsidRDefault="00497829" w:rsidP="00497829">
      <w:pPr>
        <w:rPr>
          <w:lang w:val="de-DE"/>
        </w:rPr>
      </w:pPr>
    </w:p>
    <w:tbl>
      <w:tblPr>
        <w:tblW w:w="0" w:type="auto"/>
        <w:tblInd w:w="2660" w:type="dxa"/>
        <w:tblLook w:val="01E0" w:firstRow="1" w:lastRow="1" w:firstColumn="1" w:lastColumn="1" w:noHBand="0" w:noVBand="0"/>
      </w:tblPr>
      <w:tblGrid>
        <w:gridCol w:w="2370"/>
        <w:gridCol w:w="2024"/>
      </w:tblGrid>
      <w:tr w:rsidR="00497829" w:rsidRPr="000B2F99" w:rsidTr="000B2F99">
        <w:tc>
          <w:tcPr>
            <w:tcW w:w="2370" w:type="dxa"/>
            <w:shd w:val="clear" w:color="auto" w:fill="auto"/>
          </w:tcPr>
          <w:p w:rsidR="00497829" w:rsidRPr="000B2F99" w:rsidRDefault="00497829" w:rsidP="000B2F99">
            <w:pPr>
              <w:numPr>
                <w:ilvl w:val="0"/>
                <w:numId w:val="11"/>
              </w:numPr>
              <w:rPr>
                <w:rFonts w:ascii="Arial" w:hAnsi="Arial" w:cs="Arial"/>
                <w:b/>
                <w:bCs/>
                <w:sz w:val="16"/>
                <w:szCs w:val="16"/>
                <w:lang w:val="de-DE"/>
              </w:rPr>
            </w:pPr>
            <w:r w:rsidRPr="000B2F99">
              <w:rPr>
                <w:rFonts w:ascii="Arial" w:hAnsi="Arial" w:cs="Arial"/>
                <w:b/>
                <w:bCs/>
                <w:sz w:val="16"/>
                <w:szCs w:val="16"/>
                <w:lang w:val="de-DE"/>
              </w:rPr>
              <w:t>A</w:t>
            </w:r>
            <w:r w:rsidRPr="000B2F99">
              <w:rPr>
                <w:rFonts w:ascii="Arial" w:hAnsi="Arial" w:cs="Arial"/>
                <w:b/>
                <w:bCs/>
                <w:sz w:val="16"/>
                <w:szCs w:val="16"/>
                <w:lang w:val="de-DE"/>
              </w:rPr>
              <w:tab/>
              <w:t xml:space="preserve">= bis </w:t>
            </w:r>
            <w:r w:rsidRPr="000B2F99">
              <w:rPr>
                <w:rFonts w:ascii="Arial" w:hAnsi="Arial" w:cs="Arial"/>
                <w:b/>
                <w:bCs/>
                <w:sz w:val="16"/>
                <w:szCs w:val="16"/>
                <w:lang w:val="de-DE"/>
              </w:rPr>
              <w:tab/>
              <w:t xml:space="preserve">  5</w:t>
            </w:r>
          </w:p>
        </w:tc>
        <w:tc>
          <w:tcPr>
            <w:tcW w:w="2024" w:type="dxa"/>
            <w:shd w:val="clear" w:color="auto" w:fill="auto"/>
          </w:tcPr>
          <w:p w:rsidR="00497829" w:rsidRPr="000B2F99" w:rsidRDefault="00497829" w:rsidP="000B2F99">
            <w:pPr>
              <w:numPr>
                <w:ilvl w:val="0"/>
                <w:numId w:val="11"/>
              </w:numPr>
              <w:jc w:val="both"/>
              <w:rPr>
                <w:rFonts w:ascii="Arial" w:hAnsi="Arial" w:cs="Arial"/>
                <w:b/>
                <w:bCs/>
                <w:sz w:val="16"/>
                <w:szCs w:val="16"/>
                <w:lang w:val="de-DE"/>
              </w:rPr>
            </w:pPr>
            <w:r w:rsidRPr="000B2F99">
              <w:rPr>
                <w:rFonts w:ascii="Arial" w:hAnsi="Arial" w:cs="Arial"/>
                <w:b/>
                <w:bCs/>
                <w:sz w:val="16"/>
                <w:szCs w:val="16"/>
                <w:lang w:val="de-DE"/>
              </w:rPr>
              <w:t xml:space="preserve">E </w:t>
            </w:r>
            <w:r w:rsidRPr="000B2F99">
              <w:rPr>
                <w:rFonts w:ascii="Arial" w:hAnsi="Arial" w:cs="Arial"/>
                <w:b/>
                <w:bCs/>
                <w:sz w:val="16"/>
                <w:szCs w:val="16"/>
                <w:lang w:val="de-DE"/>
              </w:rPr>
              <w:tab/>
              <w:t xml:space="preserve">= bis </w:t>
            </w:r>
            <w:r w:rsidRPr="000B2F99">
              <w:rPr>
                <w:rFonts w:ascii="Arial" w:hAnsi="Arial" w:cs="Arial"/>
                <w:b/>
                <w:bCs/>
                <w:sz w:val="16"/>
                <w:szCs w:val="16"/>
                <w:lang w:val="de-DE"/>
              </w:rPr>
              <w:tab/>
              <w:t>25</w:t>
            </w:r>
          </w:p>
        </w:tc>
      </w:tr>
      <w:tr w:rsidR="00497829" w:rsidRPr="000B2F99" w:rsidTr="000B2F99">
        <w:tc>
          <w:tcPr>
            <w:tcW w:w="2370" w:type="dxa"/>
            <w:shd w:val="clear" w:color="auto" w:fill="auto"/>
          </w:tcPr>
          <w:p w:rsidR="00497829" w:rsidRPr="000B2F99" w:rsidRDefault="00497829" w:rsidP="000B2F99">
            <w:pPr>
              <w:numPr>
                <w:ilvl w:val="0"/>
                <w:numId w:val="11"/>
              </w:numPr>
              <w:jc w:val="both"/>
              <w:rPr>
                <w:rFonts w:ascii="Arial" w:hAnsi="Arial" w:cs="Arial"/>
                <w:b/>
                <w:bCs/>
                <w:sz w:val="16"/>
                <w:szCs w:val="16"/>
                <w:lang w:val="de-DE"/>
              </w:rPr>
            </w:pPr>
            <w:r w:rsidRPr="000B2F99">
              <w:rPr>
                <w:rFonts w:ascii="Arial" w:hAnsi="Arial" w:cs="Arial"/>
                <w:b/>
                <w:bCs/>
                <w:sz w:val="16"/>
                <w:szCs w:val="16"/>
                <w:lang w:val="de-DE"/>
              </w:rPr>
              <w:t>B</w:t>
            </w:r>
            <w:r w:rsidRPr="000B2F99">
              <w:rPr>
                <w:rFonts w:ascii="Arial" w:hAnsi="Arial" w:cs="Arial"/>
                <w:b/>
                <w:bCs/>
                <w:sz w:val="16"/>
                <w:szCs w:val="16"/>
                <w:lang w:val="de-DE"/>
              </w:rPr>
              <w:tab/>
              <w:t xml:space="preserve">= bis </w:t>
            </w:r>
            <w:r w:rsidRPr="000B2F99">
              <w:rPr>
                <w:rFonts w:ascii="Arial" w:hAnsi="Arial" w:cs="Arial"/>
                <w:b/>
                <w:bCs/>
                <w:sz w:val="16"/>
                <w:szCs w:val="16"/>
                <w:lang w:val="de-DE"/>
              </w:rPr>
              <w:tab/>
              <w:t>10</w:t>
            </w:r>
          </w:p>
        </w:tc>
        <w:tc>
          <w:tcPr>
            <w:tcW w:w="2024" w:type="dxa"/>
            <w:shd w:val="clear" w:color="auto" w:fill="auto"/>
          </w:tcPr>
          <w:p w:rsidR="00497829" w:rsidRPr="000B2F99" w:rsidRDefault="00497829" w:rsidP="000B2F99">
            <w:pPr>
              <w:numPr>
                <w:ilvl w:val="0"/>
                <w:numId w:val="11"/>
              </w:numPr>
              <w:jc w:val="both"/>
              <w:rPr>
                <w:rFonts w:ascii="Arial" w:hAnsi="Arial" w:cs="Arial"/>
                <w:b/>
                <w:bCs/>
                <w:sz w:val="16"/>
                <w:szCs w:val="16"/>
                <w:lang w:val="de-DE"/>
              </w:rPr>
            </w:pPr>
            <w:r w:rsidRPr="000B2F99">
              <w:rPr>
                <w:rFonts w:ascii="Arial" w:hAnsi="Arial" w:cs="Arial"/>
                <w:b/>
                <w:bCs/>
                <w:sz w:val="16"/>
                <w:szCs w:val="16"/>
                <w:lang w:val="de-DE"/>
              </w:rPr>
              <w:t xml:space="preserve">F </w:t>
            </w:r>
            <w:r w:rsidRPr="000B2F99">
              <w:rPr>
                <w:rFonts w:ascii="Arial" w:hAnsi="Arial" w:cs="Arial"/>
                <w:b/>
                <w:bCs/>
                <w:sz w:val="16"/>
                <w:szCs w:val="16"/>
                <w:lang w:val="de-DE"/>
              </w:rPr>
              <w:tab/>
              <w:t xml:space="preserve">= bis </w:t>
            </w:r>
            <w:r w:rsidRPr="000B2F99">
              <w:rPr>
                <w:rFonts w:ascii="Arial" w:hAnsi="Arial" w:cs="Arial"/>
                <w:b/>
                <w:bCs/>
                <w:sz w:val="16"/>
                <w:szCs w:val="16"/>
                <w:lang w:val="de-DE"/>
              </w:rPr>
              <w:tab/>
              <w:t>30</w:t>
            </w:r>
          </w:p>
        </w:tc>
      </w:tr>
      <w:tr w:rsidR="00497829" w:rsidRPr="000B2F99" w:rsidTr="000B2F99">
        <w:tc>
          <w:tcPr>
            <w:tcW w:w="2370" w:type="dxa"/>
            <w:shd w:val="clear" w:color="auto" w:fill="auto"/>
          </w:tcPr>
          <w:p w:rsidR="00497829" w:rsidRPr="000B2F99" w:rsidRDefault="00497829" w:rsidP="000B2F99">
            <w:pPr>
              <w:numPr>
                <w:ilvl w:val="0"/>
                <w:numId w:val="11"/>
              </w:numPr>
              <w:jc w:val="both"/>
              <w:rPr>
                <w:rFonts w:ascii="Arial" w:hAnsi="Arial" w:cs="Arial"/>
                <w:b/>
                <w:bCs/>
                <w:sz w:val="16"/>
                <w:szCs w:val="16"/>
                <w:lang w:val="de-DE"/>
              </w:rPr>
            </w:pPr>
            <w:r w:rsidRPr="000B2F99">
              <w:rPr>
                <w:rFonts w:ascii="Arial" w:hAnsi="Arial" w:cs="Arial"/>
                <w:b/>
                <w:bCs/>
                <w:sz w:val="16"/>
                <w:szCs w:val="16"/>
                <w:lang w:val="de-DE"/>
              </w:rPr>
              <w:t>C</w:t>
            </w:r>
            <w:r w:rsidRPr="000B2F99">
              <w:rPr>
                <w:rFonts w:ascii="Arial" w:hAnsi="Arial" w:cs="Arial"/>
                <w:b/>
                <w:bCs/>
                <w:sz w:val="16"/>
                <w:szCs w:val="16"/>
                <w:lang w:val="de-DE"/>
              </w:rPr>
              <w:tab/>
              <w:t xml:space="preserve">= bis </w:t>
            </w:r>
            <w:r w:rsidRPr="000B2F99">
              <w:rPr>
                <w:rFonts w:ascii="Arial" w:hAnsi="Arial" w:cs="Arial"/>
                <w:b/>
                <w:bCs/>
                <w:sz w:val="16"/>
                <w:szCs w:val="16"/>
                <w:lang w:val="de-DE"/>
              </w:rPr>
              <w:tab/>
              <w:t>12</w:t>
            </w:r>
          </w:p>
        </w:tc>
        <w:tc>
          <w:tcPr>
            <w:tcW w:w="2024" w:type="dxa"/>
            <w:shd w:val="clear" w:color="auto" w:fill="auto"/>
          </w:tcPr>
          <w:p w:rsidR="00497829" w:rsidRPr="000B2F99" w:rsidRDefault="00497829" w:rsidP="000B2F99">
            <w:pPr>
              <w:numPr>
                <w:ilvl w:val="0"/>
                <w:numId w:val="11"/>
              </w:numPr>
              <w:jc w:val="both"/>
              <w:rPr>
                <w:rFonts w:ascii="Arial" w:hAnsi="Arial" w:cs="Arial"/>
                <w:b/>
                <w:bCs/>
                <w:sz w:val="16"/>
                <w:szCs w:val="16"/>
                <w:lang w:val="de-DE"/>
              </w:rPr>
            </w:pPr>
            <w:r w:rsidRPr="000B2F99">
              <w:rPr>
                <w:rFonts w:ascii="Arial" w:hAnsi="Arial" w:cs="Arial"/>
                <w:b/>
                <w:bCs/>
                <w:sz w:val="16"/>
                <w:szCs w:val="16"/>
                <w:lang w:val="de-DE"/>
              </w:rPr>
              <w:t>G</w:t>
            </w:r>
            <w:r w:rsidRPr="000B2F99">
              <w:rPr>
                <w:rFonts w:ascii="Arial" w:hAnsi="Arial" w:cs="Arial"/>
                <w:b/>
                <w:bCs/>
                <w:sz w:val="16"/>
                <w:szCs w:val="16"/>
                <w:lang w:val="de-DE"/>
              </w:rPr>
              <w:tab/>
              <w:t xml:space="preserve">= bis </w:t>
            </w:r>
            <w:r w:rsidRPr="000B2F99">
              <w:rPr>
                <w:rFonts w:ascii="Arial" w:hAnsi="Arial" w:cs="Arial"/>
                <w:b/>
                <w:bCs/>
                <w:sz w:val="16"/>
                <w:szCs w:val="16"/>
                <w:lang w:val="de-DE"/>
              </w:rPr>
              <w:tab/>
            </w:r>
            <w:r w:rsidR="00CC46B8" w:rsidRPr="000B2F99">
              <w:rPr>
                <w:rFonts w:ascii="Arial" w:hAnsi="Arial" w:cs="Arial"/>
                <w:b/>
                <w:bCs/>
                <w:sz w:val="16"/>
                <w:szCs w:val="16"/>
                <w:lang w:val="de-DE"/>
              </w:rPr>
              <w:t>60</w:t>
            </w:r>
          </w:p>
        </w:tc>
      </w:tr>
      <w:tr w:rsidR="00497829" w:rsidRPr="000B2F99" w:rsidTr="000B2F99">
        <w:tc>
          <w:tcPr>
            <w:tcW w:w="2370" w:type="dxa"/>
            <w:shd w:val="clear" w:color="auto" w:fill="auto"/>
          </w:tcPr>
          <w:p w:rsidR="00497829" w:rsidRPr="000B2F99" w:rsidRDefault="00497829" w:rsidP="000B2F99">
            <w:pPr>
              <w:numPr>
                <w:ilvl w:val="0"/>
                <w:numId w:val="11"/>
              </w:numPr>
              <w:jc w:val="both"/>
              <w:rPr>
                <w:rFonts w:ascii="Arial" w:hAnsi="Arial" w:cs="Arial"/>
                <w:b/>
                <w:bCs/>
                <w:sz w:val="16"/>
                <w:szCs w:val="16"/>
                <w:lang w:val="de-DE"/>
              </w:rPr>
            </w:pPr>
            <w:r w:rsidRPr="000B2F99">
              <w:rPr>
                <w:rFonts w:ascii="Arial" w:hAnsi="Arial" w:cs="Arial"/>
                <w:b/>
                <w:bCs/>
                <w:sz w:val="16"/>
                <w:szCs w:val="16"/>
                <w:lang w:val="de-DE"/>
              </w:rPr>
              <w:t>D</w:t>
            </w:r>
            <w:r w:rsidRPr="000B2F99">
              <w:rPr>
                <w:rFonts w:ascii="Arial" w:hAnsi="Arial" w:cs="Arial"/>
                <w:b/>
                <w:bCs/>
                <w:sz w:val="16"/>
                <w:szCs w:val="16"/>
                <w:lang w:val="de-DE"/>
              </w:rPr>
              <w:tab/>
              <w:t xml:space="preserve">= bis </w:t>
            </w:r>
            <w:r w:rsidRPr="000B2F99">
              <w:rPr>
                <w:rFonts w:ascii="Arial" w:hAnsi="Arial" w:cs="Arial"/>
                <w:b/>
                <w:bCs/>
                <w:sz w:val="16"/>
                <w:szCs w:val="16"/>
                <w:lang w:val="de-DE"/>
              </w:rPr>
              <w:tab/>
              <w:t>15</w:t>
            </w:r>
          </w:p>
        </w:tc>
        <w:tc>
          <w:tcPr>
            <w:tcW w:w="2024" w:type="dxa"/>
            <w:shd w:val="clear" w:color="auto" w:fill="auto"/>
          </w:tcPr>
          <w:p w:rsidR="00497829" w:rsidRPr="000B2F99" w:rsidRDefault="00497829" w:rsidP="000B2F99">
            <w:pPr>
              <w:numPr>
                <w:ilvl w:val="0"/>
                <w:numId w:val="11"/>
              </w:numPr>
              <w:jc w:val="both"/>
              <w:rPr>
                <w:rFonts w:ascii="Arial" w:hAnsi="Arial" w:cs="Arial"/>
                <w:b/>
                <w:bCs/>
                <w:sz w:val="16"/>
                <w:szCs w:val="16"/>
                <w:lang w:val="de-DE"/>
              </w:rPr>
            </w:pPr>
            <w:r w:rsidRPr="000B2F99">
              <w:rPr>
                <w:rFonts w:ascii="Arial" w:hAnsi="Arial" w:cs="Arial"/>
                <w:b/>
                <w:bCs/>
                <w:sz w:val="16"/>
                <w:szCs w:val="16"/>
                <w:lang w:val="de-DE"/>
              </w:rPr>
              <w:t>H</w:t>
            </w:r>
            <w:r w:rsidRPr="000B2F99">
              <w:rPr>
                <w:rFonts w:ascii="Arial" w:hAnsi="Arial" w:cs="Arial"/>
                <w:b/>
                <w:bCs/>
                <w:sz w:val="16"/>
                <w:szCs w:val="16"/>
                <w:lang w:val="de-DE"/>
              </w:rPr>
              <w:tab/>
              <w:t xml:space="preserve">= über </w:t>
            </w:r>
            <w:r w:rsidRPr="000B2F99">
              <w:rPr>
                <w:rFonts w:ascii="Arial" w:hAnsi="Arial" w:cs="Arial"/>
                <w:b/>
                <w:bCs/>
                <w:sz w:val="16"/>
                <w:szCs w:val="16"/>
                <w:lang w:val="de-DE"/>
              </w:rPr>
              <w:tab/>
              <w:t>6</w:t>
            </w:r>
            <w:r w:rsidR="00CC46B8" w:rsidRPr="000B2F99">
              <w:rPr>
                <w:rFonts w:ascii="Arial" w:hAnsi="Arial" w:cs="Arial"/>
                <w:b/>
                <w:bCs/>
                <w:sz w:val="16"/>
                <w:szCs w:val="16"/>
                <w:lang w:val="de-DE"/>
              </w:rPr>
              <w:t>0</w:t>
            </w:r>
          </w:p>
        </w:tc>
      </w:tr>
    </w:tbl>
    <w:p w:rsidR="00497829" w:rsidRPr="00CC46B8" w:rsidRDefault="00497829" w:rsidP="00497829">
      <w:pPr>
        <w:ind w:left="-11"/>
        <w:jc w:val="both"/>
        <w:rPr>
          <w:rFonts w:ascii="Arial" w:hAnsi="Arial" w:cs="Arial"/>
          <w:sz w:val="16"/>
          <w:szCs w:val="16"/>
          <w:lang w:val="de-DE"/>
        </w:rPr>
      </w:pPr>
    </w:p>
    <w:p w:rsidR="00497829" w:rsidRDefault="00497829" w:rsidP="00497829">
      <w:pPr>
        <w:numPr>
          <w:ilvl w:val="0"/>
          <w:numId w:val="11"/>
        </w:numPr>
        <w:tabs>
          <w:tab w:val="left" w:pos="720"/>
        </w:tabs>
        <w:autoSpaceDN/>
        <w:adjustRightInd/>
        <w:jc w:val="both"/>
        <w:rPr>
          <w:rFonts w:ascii="Arial" w:hAnsi="Arial" w:cs="Arial"/>
          <w:sz w:val="16"/>
          <w:szCs w:val="16"/>
          <w:lang w:val="de-DE"/>
        </w:rPr>
      </w:pPr>
      <w:r>
        <w:rPr>
          <w:rFonts w:ascii="Arial" w:hAnsi="Arial" w:cs="Arial"/>
          <w:sz w:val="16"/>
          <w:szCs w:val="16"/>
          <w:lang w:val="de-DE"/>
        </w:rPr>
        <w:t>Es ist anzugeben, für welchen Studiengang die Lehrveranstaltung in erster Linie angeboten wird. Für den angegebenen Studiengang soll abgekürzt bezeichnet werden, ob die Lehrveranstaltung eine Pflichtveranstaltung (</w:t>
      </w:r>
      <w:r>
        <w:rPr>
          <w:rFonts w:ascii="Arial" w:hAnsi="Arial" w:cs="Arial"/>
          <w:b/>
          <w:bCs/>
          <w:sz w:val="16"/>
          <w:szCs w:val="16"/>
          <w:lang w:val="de-DE"/>
        </w:rPr>
        <w:t>P</w:t>
      </w:r>
      <w:r>
        <w:rPr>
          <w:rFonts w:ascii="Arial" w:hAnsi="Arial" w:cs="Arial"/>
          <w:sz w:val="16"/>
          <w:szCs w:val="16"/>
          <w:lang w:val="de-DE"/>
        </w:rPr>
        <w:t>), Wahlpflichtveranstaltung (</w:t>
      </w:r>
      <w:r>
        <w:rPr>
          <w:rFonts w:ascii="Arial" w:hAnsi="Arial" w:cs="Arial"/>
          <w:b/>
          <w:bCs/>
          <w:sz w:val="16"/>
          <w:szCs w:val="16"/>
          <w:lang w:val="de-DE"/>
        </w:rPr>
        <w:t>WP</w:t>
      </w:r>
      <w:r>
        <w:rPr>
          <w:rFonts w:ascii="Arial" w:hAnsi="Arial" w:cs="Arial"/>
          <w:sz w:val="16"/>
          <w:szCs w:val="16"/>
          <w:lang w:val="de-DE"/>
        </w:rPr>
        <w:t>), Wahlveranstaltung (</w:t>
      </w:r>
      <w:r>
        <w:rPr>
          <w:rFonts w:ascii="Arial" w:hAnsi="Arial" w:cs="Arial"/>
          <w:b/>
          <w:bCs/>
          <w:sz w:val="16"/>
          <w:szCs w:val="16"/>
          <w:lang w:val="de-DE"/>
        </w:rPr>
        <w:t>W</w:t>
      </w:r>
      <w:r>
        <w:rPr>
          <w:rFonts w:ascii="Arial" w:hAnsi="Arial" w:cs="Arial"/>
          <w:sz w:val="16"/>
          <w:szCs w:val="16"/>
          <w:lang w:val="de-DE"/>
        </w:rPr>
        <w:t>), oder sonstige Veranstaltung (</w:t>
      </w:r>
      <w:r>
        <w:rPr>
          <w:rFonts w:ascii="Arial" w:hAnsi="Arial" w:cs="Arial"/>
          <w:b/>
          <w:bCs/>
          <w:sz w:val="16"/>
          <w:szCs w:val="16"/>
          <w:lang w:val="de-DE"/>
        </w:rPr>
        <w:t>S</w:t>
      </w:r>
      <w:r>
        <w:rPr>
          <w:rFonts w:ascii="Arial" w:hAnsi="Arial" w:cs="Arial"/>
          <w:sz w:val="16"/>
          <w:szCs w:val="16"/>
          <w:lang w:val="de-DE"/>
        </w:rPr>
        <w:t>) ist und ob sie dem Grundstudium (</w:t>
      </w:r>
      <w:r>
        <w:rPr>
          <w:rFonts w:ascii="Arial" w:hAnsi="Arial" w:cs="Arial"/>
          <w:b/>
          <w:bCs/>
          <w:sz w:val="16"/>
          <w:szCs w:val="16"/>
          <w:lang w:val="de-DE"/>
        </w:rPr>
        <w:t>G</w:t>
      </w:r>
      <w:r>
        <w:rPr>
          <w:rFonts w:ascii="Arial" w:hAnsi="Arial" w:cs="Arial"/>
          <w:sz w:val="16"/>
          <w:szCs w:val="16"/>
          <w:lang w:val="de-DE"/>
        </w:rPr>
        <w:t xml:space="preserve">), Hauptstudium </w:t>
      </w:r>
      <w:r>
        <w:rPr>
          <w:rFonts w:ascii="Arial" w:hAnsi="Arial" w:cs="Arial"/>
          <w:b/>
          <w:bCs/>
          <w:sz w:val="16"/>
          <w:szCs w:val="16"/>
          <w:lang w:val="de-DE"/>
        </w:rPr>
        <w:t>(H)</w:t>
      </w:r>
      <w:r>
        <w:rPr>
          <w:rFonts w:ascii="Arial" w:hAnsi="Arial" w:cs="Arial"/>
          <w:sz w:val="16"/>
          <w:szCs w:val="16"/>
          <w:lang w:val="de-DE"/>
        </w:rPr>
        <w:t xml:space="preserve"> oder Aufbaustudium (</w:t>
      </w:r>
      <w:r>
        <w:rPr>
          <w:rFonts w:ascii="Arial" w:hAnsi="Arial" w:cs="Arial"/>
          <w:b/>
          <w:bCs/>
          <w:sz w:val="16"/>
          <w:szCs w:val="16"/>
          <w:lang w:val="de-DE"/>
        </w:rPr>
        <w:t>A</w:t>
      </w:r>
      <w:r>
        <w:rPr>
          <w:rFonts w:ascii="Arial" w:hAnsi="Arial" w:cs="Arial"/>
          <w:sz w:val="16"/>
          <w:szCs w:val="16"/>
          <w:lang w:val="de-DE"/>
        </w:rPr>
        <w:t>) zuzurechnen ist (z.B. "P - H" = Pflichtveranstaltung im Hauptstudium); dabei sind als Pflichtveranstaltungen ohne Rücksicht auf die rechtliche Verbindlichkeit zur Teilnahme solche Veranstaltungen anzusehen, deren Besuch für einen ordnungsgemäßen Studienablauf notwendig sind.</w:t>
      </w:r>
    </w:p>
    <w:p w:rsidR="00497829" w:rsidRDefault="00497829" w:rsidP="00497829">
      <w:pPr>
        <w:pStyle w:val="Blitz1"/>
        <w:ind w:left="360" w:firstLine="0"/>
        <w:jc w:val="both"/>
        <w:rPr>
          <w:rFonts w:ascii="Arial" w:hAnsi="Arial" w:cs="Arial"/>
          <w:lang w:val="de-DE"/>
        </w:rPr>
      </w:pPr>
    </w:p>
    <w:p w:rsidR="00497829" w:rsidRDefault="00497829" w:rsidP="00497829">
      <w:pPr>
        <w:pStyle w:val="Blitz1"/>
        <w:numPr>
          <w:ilvl w:val="0"/>
          <w:numId w:val="11"/>
        </w:numPr>
        <w:tabs>
          <w:tab w:val="left" w:pos="720"/>
        </w:tabs>
        <w:autoSpaceDN/>
        <w:adjustRightInd/>
        <w:jc w:val="both"/>
        <w:rPr>
          <w:rFonts w:ascii="Arial" w:hAnsi="Arial" w:cs="Arial"/>
          <w:lang w:val="de-DE"/>
        </w:rPr>
      </w:pPr>
      <w:r>
        <w:rPr>
          <w:rFonts w:ascii="Arial" w:hAnsi="Arial" w:cs="Arial"/>
          <w:lang w:val="de-DE"/>
        </w:rPr>
        <w:t xml:space="preserve">Die Stundenzahl soll nach Semesterwochenstunden angegeben werden. Bei abweichender zeitlicher Einordnung (z.B. Blockveranstaltungen innerhalb oder außerhalb der Vorlesungszeit) ist die tatsächlich geleistete Stundenzahl anzugeben. </w:t>
      </w:r>
    </w:p>
    <w:p w:rsidR="00497829" w:rsidRDefault="00497829" w:rsidP="00497829">
      <w:pPr>
        <w:pStyle w:val="Blitz1"/>
        <w:ind w:left="360" w:firstLine="0"/>
        <w:jc w:val="both"/>
        <w:rPr>
          <w:rFonts w:ascii="Arial" w:hAnsi="Arial" w:cs="Arial"/>
          <w:lang w:val="de-DE"/>
        </w:rPr>
      </w:pPr>
    </w:p>
    <w:p w:rsidR="00497829" w:rsidRDefault="00497829" w:rsidP="00497829">
      <w:pPr>
        <w:pStyle w:val="Blitz1"/>
        <w:numPr>
          <w:ilvl w:val="0"/>
          <w:numId w:val="11"/>
        </w:numPr>
        <w:tabs>
          <w:tab w:val="left" w:pos="720"/>
        </w:tabs>
        <w:autoSpaceDN/>
        <w:adjustRightInd/>
        <w:jc w:val="both"/>
        <w:rPr>
          <w:lang w:val="de-DE"/>
        </w:rPr>
      </w:pPr>
      <w:r>
        <w:rPr>
          <w:lang w:val="de-DE"/>
        </w:rPr>
        <w:t>Es sind z.B. bei einer gemeinsamen Veranstaltung mehrerer Hochschullehrer oder bei einer Veranstaltung eines Hochschullehrers mit Mitarbeitern die übrigen Beteiligten anzugeben.</w:t>
      </w:r>
    </w:p>
    <w:p w:rsidR="00497829" w:rsidRDefault="00497829" w:rsidP="00497829">
      <w:pPr>
        <w:pStyle w:val="Blitz1"/>
        <w:ind w:left="357" w:firstLine="0"/>
        <w:jc w:val="both"/>
        <w:rPr>
          <w:rFonts w:ascii="Arial" w:hAnsi="Arial" w:cs="Arial"/>
          <w:lang w:val="de-DE"/>
        </w:rPr>
      </w:pPr>
    </w:p>
    <w:p w:rsidR="00497829" w:rsidRPr="00497829" w:rsidRDefault="00497829" w:rsidP="00497829">
      <w:pPr>
        <w:pStyle w:val="Blitz1"/>
        <w:numPr>
          <w:ilvl w:val="0"/>
          <w:numId w:val="11"/>
        </w:numPr>
        <w:tabs>
          <w:tab w:val="left" w:pos="717"/>
        </w:tabs>
        <w:autoSpaceDN/>
        <w:adjustRightInd/>
        <w:jc w:val="both"/>
        <w:rPr>
          <w:rFonts w:ascii="Arial" w:hAnsi="Arial" w:cs="Arial"/>
          <w:lang w:val="de-DE"/>
        </w:rPr>
      </w:pPr>
      <w:r w:rsidRPr="00497829">
        <w:rPr>
          <w:rFonts w:ascii="Arial" w:hAnsi="Arial" w:cs="Arial"/>
          <w:lang w:val="de-DE"/>
        </w:rPr>
        <w:t>Diese Spalte ist für Bemerkungen vorgesehen. Hier sind außerdem Veränderungen im Lehrangebot gegenüber der Ankündigung, insbesondere der Ausfall von Lehrveranstaltungen unter Angabe des Grundes zu vermerken. Veränderungen im Lehrangebot, insbesondere der Ausfall von Lehrveranstaltungen nach dem Erhebungsstichtag sind vom Lehrenden umgehend dem Dekan formlos mitzuteilen.</w:t>
      </w:r>
    </w:p>
    <w:p w:rsidR="00497829" w:rsidRDefault="00497829" w:rsidP="00497829">
      <w:pPr>
        <w:pStyle w:val="Blitz1"/>
        <w:ind w:left="7920" w:firstLine="720"/>
        <w:jc w:val="both"/>
      </w:pPr>
      <w:r>
        <w:rPr>
          <w:rFonts w:ascii="Arial" w:hAnsi="Arial" w:cs="Arial"/>
          <w:lang w:val="de-DE"/>
        </w:rPr>
        <w:t>Stand: Juni 2010</w:t>
      </w:r>
    </w:p>
    <w:p w:rsidR="00212103" w:rsidRDefault="00212103" w:rsidP="00497829">
      <w:pPr>
        <w:jc w:val="both"/>
        <w:rPr>
          <w:lang w:val="de-DE"/>
        </w:rPr>
      </w:pPr>
    </w:p>
    <w:sectPr w:rsidR="00212103" w:rsidSect="00212103">
      <w:pgSz w:w="11905" w:h="16837"/>
      <w:pgMar w:top="851"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924" w:rsidRDefault="00653924">
      <w:r>
        <w:separator/>
      </w:r>
    </w:p>
  </w:endnote>
  <w:endnote w:type="continuationSeparator" w:id="0">
    <w:p w:rsidR="00653924" w:rsidRDefault="0065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tandar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Standard">
    <w:charset w:val="00"/>
    <w:family w:val="swiss"/>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8C" w:rsidRDefault="008473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8C" w:rsidRDefault="0084738C" w:rsidP="0084738C">
    <w:pPr>
      <w:pStyle w:val="Fuzeile"/>
      <w:jc w:val="center"/>
    </w:pPr>
    <w:r>
      <w:t>04/18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8C" w:rsidRDefault="008473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924" w:rsidRDefault="00653924">
      <w:r>
        <w:separator/>
      </w:r>
    </w:p>
  </w:footnote>
  <w:footnote w:type="continuationSeparator" w:id="0">
    <w:p w:rsidR="00653924" w:rsidRDefault="00653924">
      <w:r>
        <w:continuationSeparator/>
      </w:r>
    </w:p>
  </w:footnote>
  <w:footnote w:id="1">
    <w:p w:rsidR="00497829" w:rsidRPr="00CC46B8" w:rsidRDefault="00497829" w:rsidP="00497829">
      <w:pPr>
        <w:pStyle w:val="Funotentext"/>
        <w:rPr>
          <w:rFonts w:ascii="Arial" w:hAnsi="Arial" w:cs="Arial"/>
          <w:sz w:val="14"/>
          <w:szCs w:val="14"/>
          <w:lang w:val="de-DE"/>
        </w:rPr>
      </w:pPr>
      <w:r w:rsidRPr="00CC46B8">
        <w:rPr>
          <w:rStyle w:val="Funotenzeichen1"/>
          <w:rFonts w:ascii="Arial" w:hAnsi="Arial" w:cs="Arial"/>
          <w:sz w:val="12"/>
          <w:szCs w:val="12"/>
        </w:rPr>
        <w:footnoteRef/>
      </w:r>
      <w:r w:rsidRPr="00CC46B8">
        <w:rPr>
          <w:rFonts w:ascii="Arial" w:hAnsi="Arial" w:cs="Arial"/>
          <w:sz w:val="12"/>
          <w:szCs w:val="12"/>
          <w:lang w:val="de-DE"/>
        </w:rPr>
        <w:tab/>
      </w:r>
      <w:r w:rsidRPr="00CC46B8">
        <w:rPr>
          <w:rFonts w:ascii="Arial" w:hAnsi="Arial" w:cs="Arial"/>
          <w:sz w:val="14"/>
          <w:szCs w:val="14"/>
          <w:lang w:val="de-DE"/>
        </w:rPr>
        <w:t xml:space="preserve"> Wenn eine ständige Betreuung nicht erforderlich ist oder wenn von Dritten erstellte oder durchgeführte Lehrveranstaltungen betreut werden.</w:t>
      </w:r>
    </w:p>
  </w:footnote>
  <w:footnote w:id="2">
    <w:p w:rsidR="00497829" w:rsidRPr="00CC46B8" w:rsidRDefault="00497829" w:rsidP="00497829">
      <w:pPr>
        <w:pStyle w:val="Funotentext"/>
        <w:rPr>
          <w:rFonts w:ascii="Arial" w:hAnsi="Arial" w:cs="Arial"/>
          <w:sz w:val="14"/>
          <w:szCs w:val="14"/>
          <w:lang w:val="de-DE"/>
        </w:rPr>
      </w:pPr>
      <w:r w:rsidRPr="00CC46B8">
        <w:rPr>
          <w:rStyle w:val="Funotenzeichen1"/>
          <w:rFonts w:ascii="Arial" w:hAnsi="Arial" w:cs="Arial"/>
          <w:sz w:val="14"/>
          <w:szCs w:val="14"/>
        </w:rPr>
        <w:footnoteRef/>
      </w:r>
      <w:r w:rsidRPr="00CC46B8">
        <w:rPr>
          <w:rFonts w:ascii="Arial" w:hAnsi="Arial" w:cs="Arial"/>
          <w:sz w:val="14"/>
          <w:szCs w:val="14"/>
          <w:lang w:val="de-DE"/>
        </w:rPr>
        <w:tab/>
        <w:t xml:space="preserve"> Die hier anzurechnenden Stunden sind die Lehrstunden. Reisezeiten (soweit in dieser Zeit kein Unterricht stattfindet) oder  Pausenzeiten  </w:t>
      </w:r>
    </w:p>
    <w:p w:rsidR="00497829" w:rsidRPr="00CC46B8" w:rsidRDefault="00497829" w:rsidP="00497829">
      <w:pPr>
        <w:pStyle w:val="Funotentext"/>
        <w:rPr>
          <w:rFonts w:ascii="Arial" w:hAnsi="Arial" w:cs="Arial"/>
          <w:sz w:val="14"/>
          <w:szCs w:val="14"/>
          <w:lang w:val="de-DE"/>
        </w:rPr>
      </w:pPr>
      <w:r w:rsidRPr="00CC46B8">
        <w:rPr>
          <w:rFonts w:ascii="Arial" w:hAnsi="Arial" w:cs="Arial"/>
          <w:sz w:val="14"/>
          <w:szCs w:val="14"/>
          <w:lang w:val="de-DE"/>
        </w:rPr>
        <w:t xml:space="preserve">                   dürfen nicht berücksichtigt 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8C" w:rsidRDefault="008473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8C" w:rsidRDefault="0084738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8C" w:rsidRDefault="008473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Times New Roman"/>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C818ED"/>
    <w:multiLevelType w:val="hybridMultilevel"/>
    <w:tmpl w:val="D0641BE4"/>
    <w:lvl w:ilvl="0" w:tplc="48206CD6">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44C12"/>
    <w:multiLevelType w:val="hybridMultilevel"/>
    <w:tmpl w:val="3AF055B4"/>
    <w:lvl w:ilvl="0" w:tplc="48206CD6">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C01D0"/>
    <w:multiLevelType w:val="hybridMultilevel"/>
    <w:tmpl w:val="427C0DF2"/>
    <w:lvl w:ilvl="0" w:tplc="E40066EE">
      <w:start w:val="2"/>
      <w:numFmt w:val="bullet"/>
      <w:lvlText w:val=""/>
      <w:lvlJc w:val="left"/>
      <w:pPr>
        <w:tabs>
          <w:tab w:val="num" w:pos="1800"/>
        </w:tabs>
        <w:ind w:left="1800" w:hanging="1440"/>
      </w:pPr>
      <w:rPr>
        <w:rFonts w:ascii="Symbol" w:eastAsia="Times New Roman" w:hAnsi="Symbol" w:hint="default"/>
        <w:b/>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3D662867"/>
    <w:multiLevelType w:val="hybridMultilevel"/>
    <w:tmpl w:val="4F18B46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41FC2598"/>
    <w:multiLevelType w:val="hybridMultilevel"/>
    <w:tmpl w:val="77A0B9C6"/>
    <w:lvl w:ilvl="0" w:tplc="E5D0E128">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 w15:restartNumberingAfterBreak="0">
    <w:nsid w:val="586A3369"/>
    <w:multiLevelType w:val="hybridMultilevel"/>
    <w:tmpl w:val="27DC8BB0"/>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643C2372"/>
    <w:multiLevelType w:val="hybridMultilevel"/>
    <w:tmpl w:val="FD7C2D4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6CF25D3A"/>
    <w:multiLevelType w:val="hybridMultilevel"/>
    <w:tmpl w:val="23F27E5A"/>
    <w:lvl w:ilvl="0" w:tplc="E40893DE">
      <w:start w:val="4"/>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5"/>
  </w:num>
  <w:num w:numId="2">
    <w:abstractNumId w:val="9"/>
  </w:num>
  <w:num w:numId="3">
    <w:abstractNumId w:val="7"/>
  </w:num>
  <w:num w:numId="4">
    <w:abstractNumId w:val="6"/>
  </w:num>
  <w:num w:numId="5">
    <w:abstractNumId w:val="10"/>
  </w:num>
  <w:num w:numId="6">
    <w:abstractNumId w:val="8"/>
  </w:num>
  <w:num w:numId="7">
    <w:abstractNumId w:val="0"/>
  </w:num>
  <w:num w:numId="8">
    <w:abstractNumId w:val="1"/>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3"/>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29"/>
    <w:rsid w:val="000B2F99"/>
    <w:rsid w:val="000E2EB7"/>
    <w:rsid w:val="000F166B"/>
    <w:rsid w:val="001D6129"/>
    <w:rsid w:val="00212103"/>
    <w:rsid w:val="003A1749"/>
    <w:rsid w:val="003A7E34"/>
    <w:rsid w:val="00403C65"/>
    <w:rsid w:val="00437F31"/>
    <w:rsid w:val="00467E4F"/>
    <w:rsid w:val="00497829"/>
    <w:rsid w:val="00653924"/>
    <w:rsid w:val="006D092C"/>
    <w:rsid w:val="0084738C"/>
    <w:rsid w:val="00B444AA"/>
    <w:rsid w:val="00BD6365"/>
    <w:rsid w:val="00CC46B8"/>
    <w:rsid w:val="00D94B34"/>
    <w:rsid w:val="00DD0147"/>
    <w:rsid w:val="00E16531"/>
    <w:rsid w:val="00F37BCF"/>
    <w:rsid w:val="00F45D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6E7AAC-95CA-4DFC-B489-1E07AECA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val="en-US"/>
    </w:rPr>
  </w:style>
  <w:style w:type="paragraph" w:styleId="berschrift1">
    <w:name w:val="heading 1"/>
    <w:basedOn w:val="Standard"/>
    <w:next w:val="Standard"/>
    <w:qFormat/>
    <w:pPr>
      <w:keepNext/>
      <w:jc w:val="center"/>
      <w:outlineLvl w:val="0"/>
    </w:pPr>
    <w:rPr>
      <w:rFonts w:ascii="Times New Roman Standard" w:hAnsi="Times New Roman Standard"/>
      <w:sz w:val="24"/>
      <w:szCs w:val="24"/>
    </w:rPr>
  </w:style>
  <w:style w:type="paragraph" w:styleId="berschrift2">
    <w:name w:val="heading 2"/>
    <w:basedOn w:val="Standard"/>
    <w:next w:val="Standard"/>
    <w:qFormat/>
    <w:pPr>
      <w:keepNext/>
      <w:ind w:left="2160" w:hanging="720"/>
      <w:jc w:val="both"/>
      <w:outlineLvl w:val="1"/>
    </w:pPr>
    <w:rPr>
      <w:rFonts w:ascii="Arial" w:hAnsi="Arial" w:cs="Arial"/>
      <w:b/>
      <w:bCs/>
      <w:sz w:val="16"/>
      <w:szCs w:val="16"/>
      <w:lang w:val="de-DE"/>
    </w:rPr>
  </w:style>
  <w:style w:type="paragraph" w:styleId="berschrift3">
    <w:name w:val="heading 3"/>
    <w:basedOn w:val="Standard"/>
    <w:next w:val="Standard"/>
    <w:qFormat/>
    <w:pPr>
      <w:keepNext/>
      <w:jc w:val="both"/>
      <w:outlineLvl w:val="2"/>
    </w:pPr>
    <w:rPr>
      <w:rFonts w:ascii="Arial" w:hAnsi="Arial" w:cs="Arial"/>
      <w:b/>
      <w:bCs/>
      <w:sz w:val="16"/>
      <w:szCs w:val="1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cs="Tahoma"/>
    </w:rPr>
  </w:style>
  <w:style w:type="paragraph" w:customStyle="1" w:styleId="Blitz1">
    <w:name w:val="Blitz 1."/>
    <w:basedOn w:val="Standard"/>
    <w:pPr>
      <w:ind w:left="720" w:hanging="720"/>
    </w:pPr>
    <w:rPr>
      <w:rFonts w:ascii="Arial Standard" w:hAnsi="Arial Standard"/>
      <w:sz w:val="16"/>
      <w:szCs w:val="16"/>
    </w:rPr>
  </w:style>
  <w:style w:type="character" w:customStyle="1" w:styleId="Funotenzeichen1">
    <w:name w:val="Fußnotenzeichen1"/>
    <w:rsid w:val="00497829"/>
    <w:rPr>
      <w:vertAlign w:val="superscript"/>
    </w:rPr>
  </w:style>
  <w:style w:type="paragraph" w:styleId="Funotentext">
    <w:name w:val="footnote text"/>
    <w:basedOn w:val="Standard"/>
    <w:rsid w:val="00497829"/>
    <w:pPr>
      <w:autoSpaceDN/>
      <w:adjustRightInd/>
    </w:pPr>
    <w:rPr>
      <w:lang w:eastAsia="ar-SA"/>
    </w:rPr>
  </w:style>
  <w:style w:type="table" w:styleId="Tabellenraster">
    <w:name w:val="Table Grid"/>
    <w:basedOn w:val="NormaleTabelle"/>
    <w:rsid w:val="00497829"/>
    <w:pPr>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84738C"/>
    <w:pPr>
      <w:tabs>
        <w:tab w:val="center" w:pos="4536"/>
        <w:tab w:val="right" w:pos="9072"/>
      </w:tabs>
    </w:pPr>
  </w:style>
  <w:style w:type="character" w:customStyle="1" w:styleId="KopfzeileZchn">
    <w:name w:val="Kopfzeile Zchn"/>
    <w:basedOn w:val="Absatz-Standardschriftart"/>
    <w:link w:val="Kopfzeile"/>
    <w:rsid w:val="0084738C"/>
    <w:rPr>
      <w:lang w:val="en-US"/>
    </w:rPr>
  </w:style>
  <w:style w:type="paragraph" w:styleId="Fuzeile">
    <w:name w:val="footer"/>
    <w:basedOn w:val="Standard"/>
    <w:link w:val="FuzeileZchn"/>
    <w:unhideWhenUsed/>
    <w:rsid w:val="0084738C"/>
    <w:pPr>
      <w:tabs>
        <w:tab w:val="center" w:pos="4536"/>
        <w:tab w:val="right" w:pos="9072"/>
      </w:tabs>
    </w:pPr>
  </w:style>
  <w:style w:type="character" w:customStyle="1" w:styleId="FuzeileZchn">
    <w:name w:val="Fußzeile Zchn"/>
    <w:basedOn w:val="Absatz-Standardschriftart"/>
    <w:link w:val="Fuzeile"/>
    <w:rsid w:val="0084738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4629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UNIVERSITÄT ZU KÖLN</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ZU KÖLN</dc:title>
  <dc:creator>Universität zu Köln</dc:creator>
  <cp:lastModifiedBy>Dauborn</cp:lastModifiedBy>
  <cp:revision>3</cp:revision>
  <cp:lastPrinted>2000-11-16T08:20:00Z</cp:lastPrinted>
  <dcterms:created xsi:type="dcterms:W3CDTF">2019-11-22T11:56:00Z</dcterms:created>
  <dcterms:modified xsi:type="dcterms:W3CDTF">2019-11-22T12:03:00Z</dcterms:modified>
</cp:coreProperties>
</file>